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D767" w14:textId="5AB3DB31" w:rsidR="00DF2C83" w:rsidRPr="00F25AF2" w:rsidRDefault="00DF2C83" w:rsidP="004330A9">
      <w:pPr>
        <w:jc w:val="center"/>
        <w:rPr>
          <w:rFonts w:ascii="ＭＳ 明朝" w:eastAsia="ＭＳ 明朝" w:hAnsi="ＭＳ 明朝"/>
          <w:b/>
          <w:bCs/>
          <w:sz w:val="36"/>
          <w:szCs w:val="36"/>
        </w:rPr>
      </w:pPr>
      <w:r w:rsidRPr="00F25AF2">
        <w:rPr>
          <w:rFonts w:ascii="ＭＳ 明朝" w:eastAsia="ＭＳ 明朝" w:hAnsi="ＭＳ 明朝" w:hint="eastAsia"/>
          <w:b/>
          <w:bCs/>
          <w:sz w:val="36"/>
          <w:szCs w:val="36"/>
        </w:rPr>
        <w:t>「遠隔手術運用マニュアル」</w:t>
      </w:r>
    </w:p>
    <w:p w14:paraId="2EB894A0" w14:textId="77777777" w:rsidR="00DF2C83" w:rsidRPr="00F25AF2" w:rsidRDefault="00DF2C83">
      <w:pPr>
        <w:rPr>
          <w:rFonts w:ascii="ＭＳ 明朝" w:eastAsia="ＭＳ 明朝" w:hAnsi="ＭＳ 明朝"/>
          <w:b/>
          <w:bCs/>
        </w:rPr>
      </w:pPr>
    </w:p>
    <w:p w14:paraId="17E49AEE" w14:textId="65B7C5F7" w:rsidR="000959B1" w:rsidRPr="009E0BE5" w:rsidRDefault="00A16782" w:rsidP="004330A9">
      <w:pPr>
        <w:pStyle w:val="3"/>
        <w:rPr>
          <w:rFonts w:ascii="ＭＳ 明朝" w:hAnsi="ＭＳ 明朝"/>
        </w:rPr>
      </w:pPr>
      <w:r w:rsidRPr="009E0BE5">
        <w:rPr>
          <w:rFonts w:ascii="ＭＳ 明朝" w:hAnsi="ＭＳ 明朝"/>
        </w:rPr>
        <w:t xml:space="preserve">1 </w:t>
      </w:r>
      <w:r w:rsidR="000959B1" w:rsidRPr="009E0BE5">
        <w:rPr>
          <w:rFonts w:ascii="ＭＳ 明朝" w:hAnsi="ＭＳ 明朝" w:hint="eastAsia"/>
        </w:rPr>
        <w:t>遠隔手術支援</w:t>
      </w:r>
      <w:r w:rsidR="00F27815" w:rsidRPr="009E0BE5">
        <w:rPr>
          <w:rFonts w:ascii="ＭＳ 明朝" w:hAnsi="ＭＳ 明朝" w:hint="eastAsia"/>
        </w:rPr>
        <w:t>の</w:t>
      </w:r>
      <w:r w:rsidR="00410461" w:rsidRPr="009E0BE5">
        <w:rPr>
          <w:rFonts w:ascii="ＭＳ 明朝" w:hAnsi="ＭＳ 明朝" w:hint="eastAsia"/>
        </w:rPr>
        <w:t>導入</w:t>
      </w:r>
      <w:r w:rsidR="00145189" w:rsidRPr="009E0BE5">
        <w:rPr>
          <w:rFonts w:ascii="ＭＳ 明朝" w:hAnsi="ＭＳ 明朝" w:hint="eastAsia"/>
        </w:rPr>
        <w:t>まで</w:t>
      </w:r>
    </w:p>
    <w:p w14:paraId="4A5D83F1" w14:textId="12CBA383" w:rsidR="000959B1" w:rsidRPr="00F25AF2" w:rsidRDefault="00A16782" w:rsidP="004330A9">
      <w:pPr>
        <w:pStyle w:val="21"/>
        <w:rPr>
          <w:rFonts w:ascii="ＭＳ 明朝" w:hAnsi="ＭＳ 明朝"/>
        </w:rPr>
      </w:pPr>
      <w:r w:rsidRPr="00F25AF2">
        <w:rPr>
          <w:rFonts w:ascii="ＭＳ 明朝" w:hAnsi="ＭＳ 明朝"/>
        </w:rPr>
        <w:t xml:space="preserve">1-1 </w:t>
      </w:r>
      <w:r w:rsidR="000959B1" w:rsidRPr="00F25AF2">
        <w:rPr>
          <w:rFonts w:ascii="ＭＳ 明朝" w:hAnsi="ＭＳ 明朝" w:hint="eastAsia"/>
        </w:rPr>
        <w:t>管理体制の確認や承認</w:t>
      </w:r>
      <w:r w:rsidR="00741164" w:rsidRPr="00F25AF2">
        <w:rPr>
          <w:rFonts w:ascii="ＭＳ 明朝" w:hAnsi="ＭＳ 明朝" w:hint="eastAsia"/>
        </w:rPr>
        <w:t>の準備</w:t>
      </w:r>
    </w:p>
    <w:p w14:paraId="59CF56CD" w14:textId="3CF9E078" w:rsidR="003B671E" w:rsidRPr="00F25AF2" w:rsidRDefault="003B671E" w:rsidP="009E0BE5">
      <w:pPr>
        <w:ind w:firstLineChars="100" w:firstLine="210"/>
        <w:rPr>
          <w:rFonts w:ascii="ＭＳ 明朝" w:eastAsia="ＭＳ 明朝" w:hAnsi="ＭＳ 明朝"/>
        </w:rPr>
      </w:pPr>
      <w:r w:rsidRPr="00F25AF2">
        <w:rPr>
          <w:rFonts w:ascii="ＭＳ 明朝" w:eastAsia="ＭＳ 明朝" w:hAnsi="ＭＳ 明朝" w:hint="eastAsia"/>
        </w:rPr>
        <w:t>現地施設管理者及び遠隔施設管理者は国が定めるオンライン診療研修を</w:t>
      </w:r>
      <w:r w:rsidR="006A0BA0" w:rsidRPr="00F25AF2">
        <w:rPr>
          <w:rFonts w:ascii="ＭＳ 明朝" w:eastAsia="ＭＳ 明朝" w:hAnsi="ＭＳ 明朝" w:hint="eastAsia"/>
        </w:rPr>
        <w:t>受け、自施設の安全管理体制を整える。</w:t>
      </w:r>
      <w:r w:rsidR="006A0BA0" w:rsidRPr="009E0BE5">
        <w:rPr>
          <w:rFonts w:ascii="ＭＳ 明朝" w:eastAsia="ＭＳ 明朝" w:hAnsi="ＭＳ 明朝"/>
        </w:rPr>
        <w:t>自施設</w:t>
      </w:r>
      <w:r w:rsidR="006A0BA0" w:rsidRPr="009E0BE5">
        <w:rPr>
          <w:rFonts w:ascii="ＭＳ 明朝" w:eastAsia="ＭＳ 明朝" w:hAnsi="ＭＳ 明朝" w:hint="eastAsia"/>
        </w:rPr>
        <w:t>の</w:t>
      </w:r>
      <w:r w:rsidR="006A0BA0" w:rsidRPr="009E0BE5">
        <w:rPr>
          <w:rFonts w:ascii="ＭＳ 明朝" w:eastAsia="ＭＳ 明朝" w:hAnsi="ＭＳ 明朝"/>
        </w:rPr>
        <w:t>設備上の</w:t>
      </w:r>
      <w:r w:rsidR="006A0BA0" w:rsidRPr="009E0BE5">
        <w:rPr>
          <w:rFonts w:ascii="ＭＳ 明朝" w:eastAsia="ＭＳ 明朝" w:hAnsi="ＭＳ 明朝" w:hint="eastAsia"/>
        </w:rPr>
        <w:t>責任者</w:t>
      </w:r>
      <w:r w:rsidR="006A0BA0" w:rsidRPr="00F25AF2">
        <w:rPr>
          <w:rFonts w:ascii="ＭＳ 明朝" w:eastAsia="ＭＳ 明朝" w:hAnsi="ＭＳ 明朝" w:hint="eastAsia"/>
        </w:rPr>
        <w:t>を明確にし、遠隔手術を行うために必要な諸手続きを行う。具体的にはチェックリストの項目に従う。</w:t>
      </w:r>
    </w:p>
    <w:p w14:paraId="33D5883C" w14:textId="77777777" w:rsidR="003B671E" w:rsidRPr="00F25AF2" w:rsidRDefault="003B671E">
      <w:pPr>
        <w:rPr>
          <w:rFonts w:ascii="ＭＳ 明朝" w:eastAsia="ＭＳ 明朝" w:hAnsi="ＭＳ 明朝"/>
        </w:rPr>
      </w:pPr>
    </w:p>
    <w:p w14:paraId="21837F85" w14:textId="77777777" w:rsidR="005F650C" w:rsidRPr="00F25AF2" w:rsidRDefault="00E6240F" w:rsidP="004330A9">
      <w:pPr>
        <w:pStyle w:val="21"/>
        <w:rPr>
          <w:rFonts w:ascii="ＭＳ 明朝" w:hAnsi="ＭＳ 明朝"/>
        </w:rPr>
      </w:pPr>
      <w:r w:rsidRPr="00F25AF2">
        <w:rPr>
          <w:rFonts w:ascii="ＭＳ 明朝" w:hAnsi="ＭＳ 明朝"/>
        </w:rPr>
        <w:t>1-2</w:t>
      </w:r>
      <w:r w:rsidRPr="00F25AF2">
        <w:rPr>
          <w:rFonts w:ascii="ＭＳ 明朝" w:hAnsi="ＭＳ 明朝" w:hint="eastAsia"/>
        </w:rPr>
        <w:t xml:space="preserve">　通信環境の整備</w:t>
      </w:r>
    </w:p>
    <w:p w14:paraId="171A300B" w14:textId="3839E745" w:rsidR="00E6240F" w:rsidRPr="00F25AF2" w:rsidRDefault="00E6240F" w:rsidP="009E0BE5">
      <w:pPr>
        <w:ind w:firstLineChars="100" w:firstLine="210"/>
        <w:rPr>
          <w:rFonts w:ascii="ＭＳ 明朝" w:eastAsia="ＭＳ 明朝" w:hAnsi="ＭＳ 明朝"/>
        </w:rPr>
      </w:pPr>
      <w:r w:rsidRPr="00F25AF2">
        <w:rPr>
          <w:rFonts w:ascii="ＭＳ 明朝" w:eastAsia="ＭＳ 明朝" w:hAnsi="ＭＳ 明朝" w:hint="eastAsia"/>
        </w:rPr>
        <w:t>各施設で手術室の環境を映像及び音声で状況を確認し、手術状況</w:t>
      </w:r>
      <w:r w:rsidR="00606C39" w:rsidRPr="00F25AF2">
        <w:rPr>
          <w:rFonts w:ascii="ＭＳ 明朝" w:eastAsia="ＭＳ 明朝" w:hAnsi="ＭＳ 明朝" w:hint="eastAsia"/>
        </w:rPr>
        <w:t>を</w:t>
      </w:r>
      <w:r w:rsidRPr="00F25AF2">
        <w:rPr>
          <w:rFonts w:ascii="ＭＳ 明朝" w:eastAsia="ＭＳ 明朝" w:hAnsi="ＭＳ 明朝" w:hint="eastAsia"/>
        </w:rPr>
        <w:t>適切</w:t>
      </w:r>
      <w:r w:rsidR="00606C39" w:rsidRPr="00F25AF2">
        <w:rPr>
          <w:rFonts w:ascii="ＭＳ 明朝" w:eastAsia="ＭＳ 明朝" w:hAnsi="ＭＳ 明朝" w:hint="eastAsia"/>
        </w:rPr>
        <w:t>に把握し</w:t>
      </w:r>
      <w:r w:rsidRPr="00F25AF2">
        <w:rPr>
          <w:rFonts w:ascii="ＭＳ 明朝" w:eastAsia="ＭＳ 明朝" w:hAnsi="ＭＳ 明朝" w:hint="eastAsia"/>
        </w:rPr>
        <w:t>支援を行うため、</w:t>
      </w:r>
      <w:r w:rsidRPr="009E0BE5">
        <w:rPr>
          <w:rFonts w:ascii="ＭＳ 明朝" w:eastAsia="ＭＳ 明朝" w:hAnsi="ＭＳ 明朝" w:hint="eastAsia"/>
        </w:rPr>
        <w:t>通信環境等の情報基盤の保守・管理を行う</w:t>
      </w:r>
      <w:r w:rsidR="00126D23" w:rsidRPr="009E0BE5">
        <w:rPr>
          <w:rFonts w:ascii="ＭＳ 明朝" w:eastAsia="ＭＳ 明朝" w:hAnsi="ＭＳ 明朝" w:hint="eastAsia"/>
        </w:rPr>
        <w:t>担当者</w:t>
      </w:r>
      <w:r w:rsidRPr="00F25AF2">
        <w:rPr>
          <w:rFonts w:ascii="ＭＳ 明朝" w:eastAsia="ＭＳ 明朝" w:hAnsi="ＭＳ 明朝" w:hint="eastAsia"/>
        </w:rPr>
        <w:t>を</w:t>
      </w:r>
      <w:r w:rsidR="0013735F" w:rsidRPr="00F25AF2">
        <w:rPr>
          <w:rFonts w:ascii="ＭＳ 明朝" w:eastAsia="ＭＳ 明朝" w:hAnsi="ＭＳ 明朝" w:hint="eastAsia"/>
        </w:rPr>
        <w:t>あらかじ</w:t>
      </w:r>
      <w:r w:rsidRPr="00F25AF2">
        <w:rPr>
          <w:rFonts w:ascii="ＭＳ 明朝" w:eastAsia="ＭＳ 明朝" w:hAnsi="ＭＳ 明朝" w:hint="eastAsia"/>
        </w:rPr>
        <w:t>め</w:t>
      </w:r>
      <w:r w:rsidR="0013735F" w:rsidRPr="00F25AF2">
        <w:rPr>
          <w:rFonts w:ascii="ＭＳ 明朝" w:eastAsia="ＭＳ 明朝" w:hAnsi="ＭＳ 明朝" w:hint="eastAsia"/>
        </w:rPr>
        <w:t>定める</w:t>
      </w:r>
      <w:r w:rsidRPr="00F25AF2">
        <w:rPr>
          <w:rFonts w:ascii="ＭＳ 明朝" w:eastAsia="ＭＳ 明朝" w:hAnsi="ＭＳ 明朝" w:hint="eastAsia"/>
        </w:rPr>
        <w:t>。</w:t>
      </w:r>
      <w:r w:rsidR="00126D23" w:rsidRPr="00F25AF2">
        <w:rPr>
          <w:rFonts w:ascii="ＭＳ 明朝" w:eastAsia="ＭＳ 明朝" w:hAnsi="ＭＳ 明朝" w:hint="eastAsia"/>
        </w:rPr>
        <w:t>担当者</w:t>
      </w:r>
      <w:r w:rsidR="00C5242C" w:rsidRPr="00F25AF2">
        <w:rPr>
          <w:rFonts w:ascii="ＭＳ 明朝" w:eastAsia="ＭＳ 明朝" w:hAnsi="ＭＳ 明朝" w:hint="eastAsia"/>
        </w:rPr>
        <w:t>は</w:t>
      </w:r>
      <w:r w:rsidR="006A0BA0" w:rsidRPr="00F25AF2">
        <w:rPr>
          <w:rFonts w:ascii="ＭＳ 明朝" w:eastAsia="ＭＳ 明朝" w:hAnsi="ＭＳ 明朝" w:hint="eastAsia"/>
        </w:rPr>
        <w:t>遠隔手術時に必要な通信回線の準備や手配など全般の運営準備に携わる。</w:t>
      </w:r>
      <w:r w:rsidR="005F650C" w:rsidRPr="00F25AF2">
        <w:rPr>
          <w:rFonts w:ascii="ＭＳ 明朝" w:eastAsia="ＭＳ 明朝" w:hAnsi="ＭＳ 明朝" w:hint="eastAsia"/>
        </w:rPr>
        <w:t>また、手術中に通信回線の遮断や電源喪失等により遠隔手術システム及びWeb会議システム等（マインズ、</w:t>
      </w:r>
      <w:r w:rsidR="005F650C" w:rsidRPr="00F25AF2">
        <w:rPr>
          <w:rFonts w:ascii="ＭＳ 明朝" w:eastAsia="ＭＳ 明朝" w:hAnsi="ＭＳ 明朝"/>
        </w:rPr>
        <w:t>Teams</w:t>
      </w:r>
      <w:r w:rsidR="005F650C" w:rsidRPr="00F25AF2">
        <w:rPr>
          <w:rFonts w:ascii="ＭＳ 明朝" w:eastAsia="ＭＳ 明朝" w:hAnsi="ＭＳ 明朝" w:hint="eastAsia"/>
        </w:rPr>
        <w:t>、</w:t>
      </w:r>
      <w:r w:rsidR="005F650C" w:rsidRPr="00F25AF2">
        <w:rPr>
          <w:rFonts w:ascii="ＭＳ 明朝" w:eastAsia="ＭＳ 明朝" w:hAnsi="ＭＳ 明朝"/>
        </w:rPr>
        <w:t>Zoom</w:t>
      </w:r>
      <w:r w:rsidR="005F650C" w:rsidRPr="00F25AF2">
        <w:rPr>
          <w:rFonts w:ascii="ＭＳ 明朝" w:eastAsia="ＭＳ 明朝" w:hAnsi="ＭＳ 明朝" w:hint="eastAsia"/>
        </w:rPr>
        <w:t>など）が使用できない場合に備え、患者の安全を確保できる体制を</w:t>
      </w:r>
      <w:r w:rsidR="00E46E62" w:rsidRPr="00F25AF2">
        <w:rPr>
          <w:rFonts w:ascii="ＭＳ 明朝" w:eastAsia="ＭＳ 明朝" w:hAnsi="ＭＳ 明朝" w:hint="eastAsia"/>
        </w:rPr>
        <w:t>構築す</w:t>
      </w:r>
      <w:r w:rsidR="005F650C" w:rsidRPr="00F25AF2">
        <w:rPr>
          <w:rFonts w:ascii="ＭＳ 明朝" w:eastAsia="ＭＳ 明朝" w:hAnsi="ＭＳ 明朝" w:hint="eastAsia"/>
        </w:rPr>
        <w:t>る。</w:t>
      </w:r>
      <w:r w:rsidR="00C5242C" w:rsidRPr="00F25AF2">
        <w:rPr>
          <w:rFonts w:ascii="ＭＳ 明朝" w:eastAsia="ＭＳ 明朝" w:hAnsi="ＭＳ 明朝" w:hint="eastAsia"/>
        </w:rPr>
        <w:t>具体的にはチェックリストの項目に従う。</w:t>
      </w:r>
    </w:p>
    <w:p w14:paraId="5FF88236" w14:textId="47D5D829" w:rsidR="00E6240F" w:rsidRPr="00F25AF2" w:rsidRDefault="00E6240F" w:rsidP="00E6240F">
      <w:pPr>
        <w:rPr>
          <w:rFonts w:ascii="ＭＳ 明朝" w:eastAsia="ＭＳ 明朝" w:hAnsi="ＭＳ 明朝"/>
        </w:rPr>
      </w:pPr>
    </w:p>
    <w:p w14:paraId="32F79A01" w14:textId="5551D483" w:rsidR="00126D23" w:rsidRPr="00F25AF2" w:rsidRDefault="00126D23" w:rsidP="004330A9">
      <w:pPr>
        <w:pStyle w:val="21"/>
        <w:rPr>
          <w:rFonts w:ascii="ＭＳ 明朝" w:hAnsi="ＭＳ 明朝"/>
        </w:rPr>
      </w:pPr>
      <w:r w:rsidRPr="00F25AF2">
        <w:rPr>
          <w:rFonts w:ascii="ＭＳ 明朝" w:hAnsi="ＭＳ 明朝"/>
        </w:rPr>
        <w:t>1-3</w:t>
      </w:r>
      <w:r w:rsidRPr="00F25AF2">
        <w:rPr>
          <w:rFonts w:ascii="ＭＳ 明朝" w:hAnsi="ＭＳ 明朝" w:hint="eastAsia"/>
        </w:rPr>
        <w:t xml:space="preserve">　情報セキュリティ対策</w:t>
      </w:r>
    </w:p>
    <w:p w14:paraId="4B6D0181" w14:textId="1EA9C864" w:rsidR="00BD5009" w:rsidRPr="00F25AF2" w:rsidRDefault="00126D23" w:rsidP="009E0BE5">
      <w:pPr>
        <w:ind w:firstLineChars="100" w:firstLine="210"/>
        <w:rPr>
          <w:rFonts w:ascii="ＭＳ 明朝" w:eastAsia="ＭＳ 明朝" w:hAnsi="ＭＳ 明朝"/>
        </w:rPr>
      </w:pPr>
      <w:r w:rsidRPr="00F25AF2">
        <w:rPr>
          <w:rFonts w:ascii="ＭＳ 明朝" w:eastAsia="ＭＳ 明朝" w:hAnsi="ＭＳ 明朝" w:hint="eastAsia"/>
        </w:rPr>
        <w:t>各施設で</w:t>
      </w:r>
      <w:r w:rsidRPr="009E0BE5">
        <w:rPr>
          <w:rFonts w:ascii="ＭＳ 明朝" w:eastAsia="ＭＳ 明朝" w:hAnsi="ＭＳ 明朝" w:hint="eastAsia"/>
        </w:rPr>
        <w:t>情報セキュリティ対策を行う担当者</w:t>
      </w:r>
      <w:r w:rsidRPr="00F25AF2">
        <w:rPr>
          <w:rFonts w:ascii="ＭＳ 明朝" w:eastAsia="ＭＳ 明朝" w:hAnsi="ＭＳ 明朝" w:hint="eastAsia"/>
        </w:rPr>
        <w:t>を予め</w:t>
      </w:r>
      <w:r w:rsidR="00C827FF" w:rsidRPr="00F25AF2">
        <w:rPr>
          <w:rFonts w:ascii="ＭＳ 明朝" w:eastAsia="ＭＳ 明朝" w:hAnsi="ＭＳ 明朝" w:hint="eastAsia"/>
        </w:rPr>
        <w:t>定め</w:t>
      </w:r>
      <w:r w:rsidRPr="00F25AF2">
        <w:rPr>
          <w:rFonts w:ascii="ＭＳ 明朝" w:eastAsia="ＭＳ 明朝" w:hAnsi="ＭＳ 明朝" w:hint="eastAsia"/>
        </w:rPr>
        <w:t>ておく。</w:t>
      </w:r>
      <w:r w:rsidR="00C5242C" w:rsidRPr="00F25AF2">
        <w:rPr>
          <w:rFonts w:ascii="ＭＳ 明朝" w:eastAsia="ＭＳ 明朝" w:hAnsi="ＭＳ 明朝" w:hint="eastAsia"/>
        </w:rPr>
        <w:t>担当者は「オンライン診療の適切な実施に関する指針」、「医療情報システムの安全管理に関するガイドライン」</w:t>
      </w:r>
      <w:r w:rsidR="00C827FF" w:rsidRPr="00F25AF2">
        <w:rPr>
          <w:rFonts w:ascii="ＭＳ 明朝" w:eastAsia="ＭＳ 明朝" w:hAnsi="ＭＳ 明朝" w:hint="eastAsia"/>
        </w:rPr>
        <w:t>、</w:t>
      </w:r>
      <w:r w:rsidR="00C5242C" w:rsidRPr="00F25AF2">
        <w:rPr>
          <w:rFonts w:ascii="ＭＳ 明朝" w:eastAsia="ＭＳ 明朝" w:hAnsi="ＭＳ 明朝" w:hint="eastAsia"/>
        </w:rPr>
        <w:t>ならびに「医療情報を取り扱う情報システム・サービスの提供事業者における安全管理ガイドライン」を自施設の術者、手術スタッフ、施設管理者に</w:t>
      </w:r>
      <w:r w:rsidR="002D3782" w:rsidRPr="00F25AF2">
        <w:rPr>
          <w:rFonts w:ascii="ＭＳ 明朝" w:eastAsia="ＭＳ 明朝" w:hAnsi="ＭＳ 明朝" w:hint="eastAsia"/>
        </w:rPr>
        <w:t>周知し、遵守を徹底</w:t>
      </w:r>
      <w:r w:rsidR="00C5242C" w:rsidRPr="00F25AF2">
        <w:rPr>
          <w:rFonts w:ascii="ＭＳ 明朝" w:eastAsia="ＭＳ 明朝" w:hAnsi="ＭＳ 明朝" w:hint="eastAsia"/>
        </w:rPr>
        <w:t>する。また、遠隔手術環境を提供する手術支援ロボット製造販売元、通信事業者と協力し、「医療情報を取り扱う情報システム・サービスの提供事業者における安全管理ガイドライン」に基づいて、遠隔手術支援が安全に実施可能な体制を構築する。</w:t>
      </w:r>
      <w:r w:rsidR="00BD5009" w:rsidRPr="00F25AF2">
        <w:rPr>
          <w:rFonts w:ascii="ＭＳ 明朝" w:eastAsia="ＭＳ 明朝" w:hAnsi="ＭＳ 明朝" w:hint="eastAsia"/>
        </w:rPr>
        <w:t>具体的にはチェックリストの項目に従う。</w:t>
      </w:r>
    </w:p>
    <w:p w14:paraId="6511DDA9" w14:textId="36972F93" w:rsidR="00741164" w:rsidRPr="00F25AF2" w:rsidRDefault="00126D23" w:rsidP="009E0BE5">
      <w:pPr>
        <w:ind w:firstLineChars="100" w:firstLine="210"/>
        <w:rPr>
          <w:rFonts w:ascii="ＭＳ 明朝" w:eastAsia="ＭＳ 明朝" w:hAnsi="ＭＳ 明朝"/>
        </w:rPr>
      </w:pPr>
      <w:r w:rsidRPr="00F25AF2">
        <w:rPr>
          <w:rFonts w:ascii="ＭＳ 明朝" w:eastAsia="ＭＳ 明朝" w:hAnsi="ＭＳ 明朝" w:hint="eastAsia"/>
        </w:rPr>
        <w:t>現地施設及び遠隔施設の術者、手術スタッフ、施設管理者</w:t>
      </w:r>
      <w:r w:rsidR="00BD5009" w:rsidRPr="00F25AF2">
        <w:rPr>
          <w:rFonts w:ascii="ＭＳ 明朝" w:eastAsia="ＭＳ 明朝" w:hAnsi="ＭＳ 明朝" w:hint="eastAsia"/>
        </w:rPr>
        <w:t>は</w:t>
      </w:r>
      <w:r w:rsidR="0066500D" w:rsidRPr="00F25AF2">
        <w:rPr>
          <w:rFonts w:ascii="ＭＳ 明朝" w:eastAsia="ＭＳ 明朝" w:hAnsi="ＭＳ 明朝" w:hint="eastAsia"/>
        </w:rPr>
        <w:t>上記の指針およびガイドライン</w:t>
      </w:r>
      <w:r w:rsidRPr="00F25AF2">
        <w:rPr>
          <w:rFonts w:ascii="ＭＳ 明朝" w:eastAsia="ＭＳ 明朝" w:hAnsi="ＭＳ 明朝" w:hint="eastAsia"/>
        </w:rPr>
        <w:t>を理解し、必要な情報セキュリティ対策を</w:t>
      </w:r>
      <w:r w:rsidR="00FD2AD9" w:rsidRPr="00F25AF2">
        <w:rPr>
          <w:rFonts w:ascii="ＭＳ 明朝" w:eastAsia="ＭＳ 明朝" w:hAnsi="ＭＳ 明朝" w:hint="eastAsia"/>
        </w:rPr>
        <w:t>実施する</w:t>
      </w:r>
      <w:r w:rsidR="00BD5009" w:rsidRPr="00F25AF2">
        <w:rPr>
          <w:rFonts w:ascii="ＭＳ 明朝" w:eastAsia="ＭＳ 明朝" w:hAnsi="ＭＳ 明朝" w:hint="eastAsia"/>
        </w:rPr>
        <w:t>。</w:t>
      </w:r>
    </w:p>
    <w:p w14:paraId="01375789" w14:textId="77777777" w:rsidR="002978E5" w:rsidRPr="00F25AF2" w:rsidRDefault="002978E5" w:rsidP="00126D23">
      <w:pPr>
        <w:ind w:left="210" w:hangingChars="100" w:hanging="210"/>
        <w:rPr>
          <w:rFonts w:ascii="ＭＳ 明朝" w:eastAsia="ＭＳ 明朝" w:hAnsi="ＭＳ 明朝"/>
        </w:rPr>
      </w:pPr>
    </w:p>
    <w:p w14:paraId="3B9B4B82" w14:textId="5F65D038" w:rsidR="002978E5" w:rsidRPr="00F25AF2" w:rsidRDefault="002978E5" w:rsidP="004330A9">
      <w:pPr>
        <w:pStyle w:val="21"/>
        <w:rPr>
          <w:rFonts w:ascii="ＭＳ 明朝" w:hAnsi="ＭＳ 明朝"/>
        </w:rPr>
      </w:pPr>
      <w:r w:rsidRPr="00F25AF2">
        <w:rPr>
          <w:rFonts w:ascii="ＭＳ 明朝" w:hAnsi="ＭＳ 明朝"/>
        </w:rPr>
        <w:t>1-4</w:t>
      </w:r>
      <w:r w:rsidRPr="00F25AF2">
        <w:rPr>
          <w:rFonts w:ascii="ＭＳ 明朝" w:hAnsi="ＭＳ 明朝" w:hint="eastAsia"/>
        </w:rPr>
        <w:t xml:space="preserve">　</w:t>
      </w:r>
      <w:r w:rsidR="00CE3F3A" w:rsidRPr="00F25AF2">
        <w:rPr>
          <w:rFonts w:ascii="ＭＳ 明朝" w:hAnsi="ＭＳ 明朝" w:hint="eastAsia"/>
        </w:rPr>
        <w:t>現地術者、遠隔</w:t>
      </w:r>
      <w:r w:rsidR="00DA4BEE" w:rsidRPr="00F25AF2">
        <w:rPr>
          <w:rFonts w:ascii="ＭＳ 明朝" w:hAnsi="ＭＳ 明朝" w:hint="eastAsia"/>
        </w:rPr>
        <w:t>術者</w:t>
      </w:r>
      <w:r w:rsidR="00CE3F3A" w:rsidRPr="00F25AF2">
        <w:rPr>
          <w:rFonts w:ascii="ＭＳ 明朝" w:hAnsi="ＭＳ 明朝" w:hint="eastAsia"/>
        </w:rPr>
        <w:t>の準備</w:t>
      </w:r>
    </w:p>
    <w:p w14:paraId="3D5E8D3E" w14:textId="0D129AEA" w:rsidR="00DE59EA" w:rsidRPr="00F25AF2" w:rsidRDefault="00CE3F3A" w:rsidP="00FD2AD9">
      <w:pPr>
        <w:ind w:firstLineChars="100" w:firstLine="210"/>
        <w:rPr>
          <w:rFonts w:ascii="ＭＳ 明朝" w:eastAsia="ＭＳ 明朝" w:hAnsi="ＭＳ 明朝"/>
        </w:rPr>
      </w:pPr>
      <w:r w:rsidRPr="00F25AF2">
        <w:rPr>
          <w:rFonts w:ascii="ＭＳ 明朝" w:eastAsia="ＭＳ 明朝" w:hAnsi="ＭＳ 明朝" w:hint="eastAsia"/>
        </w:rPr>
        <w:t>現地術者</w:t>
      </w:r>
      <w:r w:rsidR="000E6609" w:rsidRPr="00F25AF2">
        <w:rPr>
          <w:rFonts w:ascii="ＭＳ 明朝" w:eastAsia="ＭＳ 明朝" w:hAnsi="ＭＳ 明朝" w:hint="eastAsia"/>
        </w:rPr>
        <w:t>ならびに</w:t>
      </w:r>
      <w:r w:rsidR="00DA4BEE" w:rsidRPr="00F25AF2">
        <w:rPr>
          <w:rFonts w:ascii="ＭＳ 明朝" w:eastAsia="ＭＳ 明朝" w:hAnsi="ＭＳ 明朝" w:hint="eastAsia"/>
        </w:rPr>
        <w:t>遠隔術者は</w:t>
      </w:r>
      <w:r w:rsidR="00F54410" w:rsidRPr="00F25AF2">
        <w:rPr>
          <w:rFonts w:ascii="ＭＳ 明朝" w:eastAsia="ＭＳ 明朝" w:hAnsi="ＭＳ 明朝" w:hint="eastAsia"/>
        </w:rPr>
        <w:t>、</w:t>
      </w:r>
      <w:r w:rsidR="00DA4BEE" w:rsidRPr="00F25AF2">
        <w:rPr>
          <w:rFonts w:ascii="ＭＳ 明朝" w:eastAsia="ＭＳ 明朝" w:hAnsi="ＭＳ 明朝" w:hint="eastAsia"/>
        </w:rPr>
        <w:t>国が定める</w:t>
      </w:r>
      <w:r w:rsidRPr="00F25AF2">
        <w:rPr>
          <w:rFonts w:ascii="ＭＳ 明朝" w:eastAsia="ＭＳ 明朝" w:hAnsi="ＭＳ 明朝" w:hint="eastAsia"/>
        </w:rPr>
        <w:t>オンライン診療研修を受講</w:t>
      </w:r>
      <w:r w:rsidR="00EF7792" w:rsidRPr="00F25AF2">
        <w:rPr>
          <w:rFonts w:ascii="ＭＳ 明朝" w:eastAsia="ＭＳ 明朝" w:hAnsi="ＭＳ 明朝" w:hint="eastAsia"/>
        </w:rPr>
        <w:t>する。また、</w:t>
      </w:r>
      <w:r w:rsidR="00F54410" w:rsidRPr="00F25AF2">
        <w:rPr>
          <w:rFonts w:ascii="ＭＳ 明朝" w:eastAsia="ＭＳ 明朝" w:hAnsi="ＭＳ 明朝" w:hint="eastAsia"/>
        </w:rPr>
        <w:t>各関連学会</w:t>
      </w:r>
      <w:r w:rsidR="00DA4BEE" w:rsidRPr="00F25AF2">
        <w:rPr>
          <w:rFonts w:ascii="ＭＳ 明朝" w:eastAsia="ＭＳ 明朝" w:hAnsi="ＭＳ 明朝" w:hint="eastAsia"/>
        </w:rPr>
        <w:t>が</w:t>
      </w:r>
      <w:r w:rsidR="00F54410" w:rsidRPr="00F25AF2">
        <w:rPr>
          <w:rFonts w:ascii="ＭＳ 明朝" w:eastAsia="ＭＳ 明朝" w:hAnsi="ＭＳ 明朝" w:hint="eastAsia"/>
        </w:rPr>
        <w:t>定める</w:t>
      </w:r>
      <w:r w:rsidR="00DA4BEE" w:rsidRPr="00F25AF2">
        <w:rPr>
          <w:rFonts w:ascii="ＭＳ 明朝" w:eastAsia="ＭＳ 明朝" w:hAnsi="ＭＳ 明朝" w:hint="eastAsia"/>
        </w:rPr>
        <w:t>術者基準を満</w:t>
      </w:r>
      <w:r w:rsidR="00BE310A" w:rsidRPr="00F25AF2">
        <w:rPr>
          <w:rFonts w:ascii="ＭＳ 明朝" w:eastAsia="ＭＳ 明朝" w:hAnsi="ＭＳ 明朝" w:hint="eastAsia"/>
        </w:rPr>
        <w:t>た</w:t>
      </w:r>
      <w:r w:rsidR="003D5D45" w:rsidRPr="00F25AF2">
        <w:rPr>
          <w:rFonts w:ascii="ＭＳ 明朝" w:eastAsia="ＭＳ 明朝" w:hAnsi="ＭＳ 明朝" w:hint="eastAsia"/>
        </w:rPr>
        <w:t>し、</w:t>
      </w:r>
      <w:r w:rsidR="00DA4BEE" w:rsidRPr="00F25AF2">
        <w:rPr>
          <w:rFonts w:ascii="ＭＳ 明朝" w:eastAsia="ＭＳ 明朝" w:hAnsi="ＭＳ 明朝" w:hint="eastAsia"/>
        </w:rPr>
        <w:t>使用する手術支援ロボットの</w:t>
      </w:r>
      <w:r w:rsidR="00DA4BEE" w:rsidRPr="00F25AF2">
        <w:rPr>
          <w:rFonts w:ascii="ＭＳ 明朝" w:eastAsia="ＭＳ 明朝" w:hAnsi="ＭＳ 明朝"/>
        </w:rPr>
        <w:t>Certificate</w:t>
      </w:r>
      <w:r w:rsidR="00DA4BEE" w:rsidRPr="00F25AF2">
        <w:rPr>
          <w:rFonts w:ascii="ＭＳ 明朝" w:eastAsia="ＭＳ 明朝" w:hAnsi="ＭＳ 明朝" w:hint="eastAsia"/>
        </w:rPr>
        <w:t>を取得す</w:t>
      </w:r>
      <w:r w:rsidR="003D5D45" w:rsidRPr="00F25AF2">
        <w:rPr>
          <w:rFonts w:ascii="ＭＳ 明朝" w:eastAsia="ＭＳ 明朝" w:hAnsi="ＭＳ 明朝" w:hint="eastAsia"/>
        </w:rPr>
        <w:t>る。</w:t>
      </w:r>
      <w:r w:rsidR="00BE070C">
        <w:rPr>
          <w:rFonts w:ascii="ＭＳ 明朝" w:eastAsia="ＭＳ 明朝" w:hAnsi="ＭＳ 明朝" w:hint="eastAsia"/>
        </w:rPr>
        <w:t>さらに、</w:t>
      </w:r>
      <w:r w:rsidR="00BE070C" w:rsidRPr="00BE070C">
        <w:rPr>
          <w:rFonts w:ascii="ＭＳ 明朝" w:eastAsia="ＭＳ 明朝" w:hAnsi="ＭＳ 明朝" w:hint="eastAsia"/>
        </w:rPr>
        <w:t>学会が管理運用する「遠隔手術に関するトレーニングプログラム」を受講</w:t>
      </w:r>
      <w:r w:rsidR="00BE070C">
        <w:rPr>
          <w:rFonts w:ascii="ＭＳ 明朝" w:eastAsia="ＭＳ 明朝" w:hAnsi="ＭＳ 明朝" w:hint="eastAsia"/>
        </w:rPr>
        <w:t>する</w:t>
      </w:r>
      <w:r w:rsidR="00BE070C" w:rsidRPr="00BE070C">
        <w:rPr>
          <w:rFonts w:ascii="ＭＳ 明朝" w:eastAsia="ＭＳ 明朝" w:hAnsi="ＭＳ 明朝" w:hint="eastAsia"/>
        </w:rPr>
        <w:t>。</w:t>
      </w:r>
    </w:p>
    <w:p w14:paraId="172C75EB" w14:textId="00E6636B" w:rsidR="0006684C" w:rsidRDefault="00DA4BEE" w:rsidP="00C9506D">
      <w:pPr>
        <w:ind w:firstLineChars="100" w:firstLine="210"/>
        <w:rPr>
          <w:rFonts w:ascii="ＭＳ 明朝" w:eastAsia="ＭＳ 明朝" w:hAnsi="ＭＳ 明朝"/>
        </w:rPr>
      </w:pPr>
      <w:r w:rsidRPr="00F25AF2">
        <w:rPr>
          <w:rFonts w:ascii="ＭＳ 明朝" w:eastAsia="ＭＳ 明朝" w:hAnsi="ＭＳ 明朝" w:hint="eastAsia"/>
        </w:rPr>
        <w:t>遠隔術者は、</w:t>
      </w:r>
      <w:r w:rsidR="00F54410" w:rsidRPr="00F25AF2">
        <w:rPr>
          <w:rFonts w:ascii="ＭＳ 明朝" w:eastAsia="ＭＳ 明朝" w:hAnsi="ＭＳ 明朝" w:hint="eastAsia"/>
        </w:rPr>
        <w:t>各関連学会が</w:t>
      </w:r>
      <w:r w:rsidR="00DE59EA" w:rsidRPr="00F25AF2">
        <w:rPr>
          <w:rFonts w:ascii="ＭＳ 明朝" w:eastAsia="ＭＳ 明朝" w:hAnsi="ＭＳ 明朝" w:hint="eastAsia"/>
        </w:rPr>
        <w:t>定める</w:t>
      </w:r>
      <w:r w:rsidRPr="00F25AF2">
        <w:rPr>
          <w:rFonts w:ascii="ＭＳ 明朝" w:eastAsia="ＭＳ 明朝" w:hAnsi="ＭＳ 明朝" w:hint="eastAsia"/>
        </w:rPr>
        <w:t>プロクター</w:t>
      </w:r>
      <w:r w:rsidR="00BE070C">
        <w:rPr>
          <w:rFonts w:ascii="ＭＳ 明朝" w:eastAsia="ＭＳ 明朝" w:hAnsi="ＭＳ 明朝" w:hint="eastAsia"/>
        </w:rPr>
        <w:t>あるいはそれと同等な資格を</w:t>
      </w:r>
      <w:r w:rsidR="009A0D67">
        <w:rPr>
          <w:rFonts w:ascii="ＭＳ 明朝" w:eastAsia="ＭＳ 明朝" w:hAnsi="ＭＳ 明朝" w:hint="eastAsia"/>
        </w:rPr>
        <w:t>有する。</w:t>
      </w:r>
      <w:r w:rsidR="0006684C">
        <w:rPr>
          <w:rFonts w:ascii="ＭＳ 明朝" w:eastAsia="ＭＳ 明朝" w:hAnsi="ＭＳ 明朝" w:hint="eastAsia"/>
        </w:rPr>
        <w:t>ただし、</w:t>
      </w:r>
      <w:r w:rsidR="004E3F67" w:rsidRPr="00F25AF2">
        <w:rPr>
          <w:rFonts w:ascii="ＭＳ 明朝" w:eastAsia="ＭＳ 明朝" w:hAnsi="ＭＳ 明朝" w:hint="eastAsia"/>
        </w:rPr>
        <w:t>関連学会が定める</w:t>
      </w:r>
      <w:r w:rsidR="00E26F2D" w:rsidRPr="00F25AF2">
        <w:rPr>
          <w:rFonts w:ascii="ＭＳ 明朝" w:eastAsia="ＭＳ 明朝" w:hAnsi="ＭＳ 明朝" w:hint="eastAsia"/>
        </w:rPr>
        <w:t>遠隔手術支援における</w:t>
      </w:r>
      <w:r w:rsidR="002164E0" w:rsidRPr="00F25AF2">
        <w:rPr>
          <w:rFonts w:ascii="ＭＳ 明朝" w:eastAsia="ＭＳ 明朝" w:hAnsi="ＭＳ 明朝" w:hint="eastAsia"/>
        </w:rPr>
        <w:t>遠隔術者</w:t>
      </w:r>
      <w:r w:rsidR="00CA4679" w:rsidRPr="00F25AF2">
        <w:rPr>
          <w:rFonts w:ascii="ＭＳ 明朝" w:eastAsia="ＭＳ 明朝" w:hAnsi="ＭＳ 明朝" w:hint="eastAsia"/>
        </w:rPr>
        <w:t>基準</w:t>
      </w:r>
      <w:r w:rsidR="004E3F67" w:rsidRPr="00F25AF2">
        <w:rPr>
          <w:rFonts w:ascii="ＭＳ 明朝" w:eastAsia="ＭＳ 明朝" w:hAnsi="ＭＳ 明朝" w:hint="eastAsia"/>
        </w:rPr>
        <w:t>がある場合はそれ</w:t>
      </w:r>
      <w:r w:rsidR="00F25AF2" w:rsidRPr="00F25AF2">
        <w:rPr>
          <w:rFonts w:ascii="ＭＳ 明朝" w:eastAsia="ＭＳ 明朝" w:hAnsi="ＭＳ 明朝" w:hint="eastAsia"/>
        </w:rPr>
        <w:t>を優先する</w:t>
      </w:r>
      <w:r w:rsidRPr="00F25AF2">
        <w:rPr>
          <w:rFonts w:ascii="ＭＳ 明朝" w:eastAsia="ＭＳ 明朝" w:hAnsi="ＭＳ 明朝" w:hint="eastAsia"/>
        </w:rPr>
        <w:t>。</w:t>
      </w:r>
    </w:p>
    <w:p w14:paraId="10746540" w14:textId="518C8739" w:rsidR="00C9506D" w:rsidRDefault="00C9506D" w:rsidP="00C9506D">
      <w:pPr>
        <w:ind w:firstLineChars="100" w:firstLine="210"/>
        <w:rPr>
          <w:rFonts w:ascii="ＭＳ 明朝" w:eastAsia="ＭＳ 明朝" w:hAnsi="ＭＳ 明朝"/>
        </w:rPr>
      </w:pPr>
      <w:r>
        <w:rPr>
          <w:rFonts w:ascii="ＭＳ 明朝" w:eastAsia="ＭＳ 明朝" w:hAnsi="ＭＳ 明朝" w:hint="eastAsia"/>
        </w:rPr>
        <w:t>現地術者は</w:t>
      </w:r>
      <w:r w:rsidR="000932D5" w:rsidRPr="000932D5">
        <w:rPr>
          <w:rFonts w:ascii="ＭＳ 明朝" w:eastAsia="ＭＳ 明朝" w:hAnsi="ＭＳ 明朝" w:hint="eastAsia"/>
        </w:rPr>
        <w:t>領域の専門医の資格を有し、予定手術の執刀経験があるか、もしくは関連学会</w:t>
      </w:r>
      <w:r w:rsidR="000932D5" w:rsidRPr="000932D5">
        <w:rPr>
          <w:rFonts w:ascii="ＭＳ 明朝" w:eastAsia="ＭＳ 明朝" w:hAnsi="ＭＳ 明朝" w:hint="eastAsia"/>
        </w:rPr>
        <w:lastRenderedPageBreak/>
        <w:t>が認定するプロクターによる直接指導を</w:t>
      </w:r>
      <w:r w:rsidR="000932D5" w:rsidRPr="000932D5">
        <w:rPr>
          <w:rFonts w:ascii="ＭＳ 明朝" w:eastAsia="ＭＳ 明朝" w:hAnsi="ＭＳ 明朝"/>
        </w:rPr>
        <w:t>1回以上受けていることを必須とするが、各関連学会が定める要件がある場合は同要件</w:t>
      </w:r>
      <w:r w:rsidR="000932D5">
        <w:rPr>
          <w:rFonts w:ascii="ＭＳ 明朝" w:eastAsia="ＭＳ 明朝" w:hAnsi="ＭＳ 明朝" w:hint="eastAsia"/>
        </w:rPr>
        <w:t>を</w:t>
      </w:r>
      <w:r w:rsidR="000932D5" w:rsidRPr="000932D5">
        <w:rPr>
          <w:rFonts w:ascii="ＭＳ 明朝" w:eastAsia="ＭＳ 明朝" w:hAnsi="ＭＳ 明朝"/>
        </w:rPr>
        <w:t>優先</w:t>
      </w:r>
      <w:r w:rsidR="000932D5">
        <w:rPr>
          <w:rFonts w:ascii="ＭＳ 明朝" w:eastAsia="ＭＳ 明朝" w:hAnsi="ＭＳ 明朝" w:hint="eastAsia"/>
        </w:rPr>
        <w:t>す</w:t>
      </w:r>
      <w:r w:rsidR="000932D5" w:rsidRPr="000932D5">
        <w:rPr>
          <w:rFonts w:ascii="ＭＳ 明朝" w:eastAsia="ＭＳ 明朝" w:hAnsi="ＭＳ 明朝"/>
        </w:rPr>
        <w:t>る。</w:t>
      </w:r>
    </w:p>
    <w:p w14:paraId="7FB1F566" w14:textId="77777777" w:rsidR="00990139" w:rsidRDefault="00990139" w:rsidP="00990139">
      <w:pPr>
        <w:rPr>
          <w:rFonts w:ascii="ＭＳ 明朝" w:eastAsia="ＭＳ 明朝" w:hAnsi="ＭＳ 明朝"/>
        </w:rPr>
      </w:pPr>
    </w:p>
    <w:p w14:paraId="3EFE8A15" w14:textId="7CA97546" w:rsidR="009143FF" w:rsidRDefault="00990139" w:rsidP="00990139">
      <w:pPr>
        <w:rPr>
          <w:rFonts w:ascii="ＭＳ 明朝" w:eastAsia="ＭＳ 明朝" w:hAnsi="ＭＳ 明朝"/>
        </w:rPr>
      </w:pPr>
      <w:r>
        <w:rPr>
          <w:rFonts w:ascii="ＭＳ 明朝" w:eastAsia="ＭＳ 明朝" w:hAnsi="ＭＳ 明朝" w:hint="eastAsia"/>
        </w:rPr>
        <w:t>1-5　現地手術スタッフの準備</w:t>
      </w:r>
    </w:p>
    <w:p w14:paraId="69BA27D0" w14:textId="79E67E9E" w:rsidR="00990139" w:rsidRPr="00F25AF2" w:rsidRDefault="00990139" w:rsidP="009E0BE5">
      <w:pPr>
        <w:rPr>
          <w:rFonts w:ascii="ＭＳ 明朝" w:eastAsia="ＭＳ 明朝" w:hAnsi="ＭＳ 明朝"/>
        </w:rPr>
      </w:pPr>
      <w:r>
        <w:rPr>
          <w:rFonts w:ascii="ＭＳ 明朝" w:eastAsia="ＭＳ 明朝" w:hAnsi="ＭＳ 明朝" w:hint="eastAsia"/>
        </w:rPr>
        <w:t xml:space="preserve">　</w:t>
      </w:r>
      <w:r w:rsidR="00F04890">
        <w:rPr>
          <w:rFonts w:ascii="ＭＳ 明朝" w:eastAsia="ＭＳ 明朝" w:hAnsi="ＭＳ 明朝" w:hint="eastAsia"/>
        </w:rPr>
        <w:t>現地手術スタッフ</w:t>
      </w:r>
      <w:r w:rsidR="00565A25">
        <w:rPr>
          <w:rFonts w:ascii="ＭＳ 明朝" w:eastAsia="ＭＳ 明朝" w:hAnsi="ＭＳ 明朝" w:hint="eastAsia"/>
        </w:rPr>
        <w:t>（手術助手、看護師、臨床工学技士）</w:t>
      </w:r>
      <w:r w:rsidR="00F04890">
        <w:rPr>
          <w:rFonts w:ascii="ＭＳ 明朝" w:eastAsia="ＭＳ 明朝" w:hAnsi="ＭＳ 明朝" w:hint="eastAsia"/>
        </w:rPr>
        <w:t>は</w:t>
      </w:r>
      <w:r w:rsidR="00907DCF">
        <w:rPr>
          <w:rFonts w:ascii="ＭＳ 明朝" w:eastAsia="ＭＳ 明朝" w:hAnsi="ＭＳ 明朝" w:hint="eastAsia"/>
        </w:rPr>
        <w:t>、</w:t>
      </w:r>
      <w:r w:rsidR="00907DCF" w:rsidRPr="005C166C">
        <w:rPr>
          <w:rFonts w:hint="eastAsia"/>
        </w:rPr>
        <w:t>学会が管理運用する「遠隔手術に関するトレーニングプログラム」を受講</w:t>
      </w:r>
      <w:r w:rsidR="00907DCF">
        <w:rPr>
          <w:rFonts w:hint="eastAsia"/>
        </w:rPr>
        <w:t>する。</w:t>
      </w:r>
    </w:p>
    <w:p w14:paraId="196F3AE0" w14:textId="77777777" w:rsidR="00EF6BD9" w:rsidRPr="00F25AF2" w:rsidRDefault="00EF6BD9">
      <w:pPr>
        <w:rPr>
          <w:rFonts w:ascii="ＭＳ 明朝" w:eastAsia="ＭＳ 明朝" w:hAnsi="ＭＳ 明朝"/>
        </w:rPr>
      </w:pPr>
    </w:p>
    <w:p w14:paraId="3CEC8920" w14:textId="37BF92D8" w:rsidR="00BA655B" w:rsidRPr="00F25AF2" w:rsidRDefault="00BA655B" w:rsidP="00DE53AB">
      <w:pPr>
        <w:pStyle w:val="21"/>
        <w:rPr>
          <w:rFonts w:ascii="ＭＳ 明朝" w:hAnsi="ＭＳ 明朝"/>
        </w:rPr>
      </w:pPr>
      <w:r w:rsidRPr="00F25AF2">
        <w:rPr>
          <w:rFonts w:ascii="ＭＳ 明朝" w:hAnsi="ＭＳ 明朝"/>
        </w:rPr>
        <w:t>1-</w:t>
      </w:r>
      <w:r w:rsidR="00990139">
        <w:rPr>
          <w:rFonts w:ascii="ＭＳ 明朝" w:hAnsi="ＭＳ 明朝" w:hint="eastAsia"/>
        </w:rPr>
        <w:t>6</w:t>
      </w:r>
      <w:r w:rsidR="00990139" w:rsidRPr="00F25AF2">
        <w:rPr>
          <w:rFonts w:ascii="ＭＳ 明朝" w:hAnsi="ＭＳ 明朝" w:hint="eastAsia"/>
        </w:rPr>
        <w:t xml:space="preserve">　</w:t>
      </w:r>
      <w:r w:rsidRPr="00F25AF2">
        <w:rPr>
          <w:rFonts w:ascii="ＭＳ 明朝" w:hAnsi="ＭＳ 明朝" w:hint="eastAsia"/>
        </w:rPr>
        <w:t>現地施設の準備</w:t>
      </w:r>
    </w:p>
    <w:p w14:paraId="7075FBBC" w14:textId="43E0D0C0" w:rsidR="009143FF" w:rsidRDefault="009143FF" w:rsidP="009143FF">
      <w:pPr>
        <w:ind w:firstLineChars="100" w:firstLine="210"/>
        <w:rPr>
          <w:rFonts w:ascii="ＭＳ 明朝" w:eastAsia="ＭＳ 明朝" w:hAnsi="ＭＳ 明朝"/>
        </w:rPr>
      </w:pPr>
      <w:r w:rsidRPr="00F25AF2">
        <w:rPr>
          <w:rFonts w:ascii="ＭＳ 明朝" w:eastAsia="ＭＳ 明朝" w:hAnsi="ＭＳ 明朝" w:hint="eastAsia"/>
        </w:rPr>
        <w:t>遠隔手術支援の導入に先立ち、</w:t>
      </w:r>
      <w:r w:rsidRPr="004631F2">
        <w:rPr>
          <w:rFonts w:ascii="ＭＳ 明朝" w:eastAsia="ＭＳ 明朝" w:hAnsi="ＭＳ 明朝" w:hint="eastAsia"/>
        </w:rPr>
        <w:t>現地術者および現地手術スタッフは、他施設の</w:t>
      </w:r>
      <w:r w:rsidRPr="00F25AF2">
        <w:rPr>
          <w:rFonts w:ascii="ＭＳ 明朝" w:eastAsia="ＭＳ 明朝" w:hAnsi="ＭＳ 明朝" w:hint="eastAsia"/>
        </w:rPr>
        <w:t>臨床現場を見学し、本運用マニュアルに沿ったチェックリストの作成を行う。</w:t>
      </w:r>
    </w:p>
    <w:p w14:paraId="2B9F416C" w14:textId="511FD003" w:rsidR="00EF6BD9" w:rsidRPr="00F25AF2" w:rsidRDefault="00FD53A5" w:rsidP="009E0BE5">
      <w:pPr>
        <w:ind w:firstLineChars="100" w:firstLine="210"/>
        <w:rPr>
          <w:rFonts w:ascii="ＭＳ 明朝" w:eastAsia="ＭＳ 明朝" w:hAnsi="ＭＳ 明朝"/>
        </w:rPr>
      </w:pPr>
      <w:r w:rsidRPr="00F25AF2">
        <w:rPr>
          <w:rFonts w:ascii="ＭＳ 明朝" w:eastAsia="ＭＳ 明朝" w:hAnsi="ＭＳ 明朝" w:hint="eastAsia"/>
        </w:rPr>
        <w:t>遠隔手術</w:t>
      </w:r>
      <w:r w:rsidR="00265FE8" w:rsidRPr="00F25AF2">
        <w:rPr>
          <w:rFonts w:ascii="ＭＳ 明朝" w:eastAsia="ＭＳ 明朝" w:hAnsi="ＭＳ 明朝" w:hint="eastAsia"/>
        </w:rPr>
        <w:t>の</w:t>
      </w:r>
      <w:r w:rsidR="003B50E0" w:rsidRPr="00F25AF2">
        <w:rPr>
          <w:rFonts w:ascii="ＭＳ 明朝" w:eastAsia="ＭＳ 明朝" w:hAnsi="ＭＳ 明朝" w:hint="eastAsia"/>
        </w:rPr>
        <w:t>実施前</w:t>
      </w:r>
      <w:r w:rsidRPr="00F25AF2">
        <w:rPr>
          <w:rFonts w:ascii="ＭＳ 明朝" w:eastAsia="ＭＳ 明朝" w:hAnsi="ＭＳ 明朝" w:hint="eastAsia"/>
        </w:rPr>
        <w:t>に</w:t>
      </w:r>
      <w:r w:rsidR="00265FE8" w:rsidRPr="00F25AF2">
        <w:rPr>
          <w:rFonts w:ascii="ＭＳ 明朝" w:eastAsia="ＭＳ 明朝" w:hAnsi="ＭＳ 明朝" w:hint="eastAsia"/>
        </w:rPr>
        <w:t>は、</w:t>
      </w:r>
      <w:r w:rsidRPr="00F25AF2">
        <w:rPr>
          <w:rFonts w:ascii="ＭＳ 明朝" w:eastAsia="ＭＳ 明朝" w:hAnsi="ＭＳ 明朝" w:hint="eastAsia"/>
        </w:rPr>
        <w:t>手術支援ロボット、通信回線、モニター等の設置</w:t>
      </w:r>
      <w:r w:rsidR="00873DEF" w:rsidRPr="00F25AF2">
        <w:rPr>
          <w:rFonts w:ascii="ＭＳ 明朝" w:eastAsia="ＭＳ 明朝" w:hAnsi="ＭＳ 明朝" w:hint="eastAsia"/>
        </w:rPr>
        <w:t>位置</w:t>
      </w:r>
      <w:r w:rsidR="009D6944" w:rsidRPr="00F25AF2">
        <w:rPr>
          <w:rFonts w:ascii="ＭＳ 明朝" w:eastAsia="ＭＳ 明朝" w:hAnsi="ＭＳ 明朝" w:hint="eastAsia"/>
        </w:rPr>
        <w:t>を</w:t>
      </w:r>
      <w:r w:rsidR="00873DEF" w:rsidRPr="00F25AF2">
        <w:rPr>
          <w:rFonts w:ascii="ＭＳ 明朝" w:eastAsia="ＭＳ 明朝" w:hAnsi="ＭＳ 明朝" w:hint="eastAsia"/>
        </w:rPr>
        <w:t>術式に応じて</w:t>
      </w:r>
      <w:r w:rsidR="00FB6CB1" w:rsidRPr="00F25AF2">
        <w:rPr>
          <w:rFonts w:ascii="ＭＳ 明朝" w:eastAsia="ＭＳ 明朝" w:hAnsi="ＭＳ 明朝" w:hint="eastAsia"/>
        </w:rPr>
        <w:t>確定</w:t>
      </w:r>
      <w:r w:rsidR="009D6944" w:rsidRPr="00F25AF2">
        <w:rPr>
          <w:rFonts w:ascii="ＭＳ 明朝" w:eastAsia="ＭＳ 明朝" w:hAnsi="ＭＳ 明朝" w:hint="eastAsia"/>
        </w:rPr>
        <w:t>する</w:t>
      </w:r>
      <w:r w:rsidRPr="00F25AF2">
        <w:rPr>
          <w:rFonts w:ascii="ＭＳ 明朝" w:eastAsia="ＭＳ 明朝" w:hAnsi="ＭＳ 明朝" w:hint="eastAsia"/>
        </w:rPr>
        <w:t>。</w:t>
      </w:r>
      <w:r w:rsidR="00BA655B" w:rsidRPr="00F25AF2">
        <w:rPr>
          <w:rFonts w:ascii="ＭＳ 明朝" w:eastAsia="ＭＳ 明朝" w:hAnsi="ＭＳ 明朝" w:hint="eastAsia"/>
        </w:rPr>
        <w:t>また、緊急時に備え、</w:t>
      </w:r>
      <w:r w:rsidR="00EF6BD9" w:rsidRPr="00F25AF2">
        <w:rPr>
          <w:rFonts w:ascii="ＭＳ 明朝" w:eastAsia="ＭＳ 明朝" w:hAnsi="ＭＳ 明朝" w:hint="eastAsia"/>
        </w:rPr>
        <w:t>緊急時対応</w:t>
      </w:r>
      <w:r w:rsidR="00BA655B" w:rsidRPr="00F25AF2">
        <w:rPr>
          <w:rFonts w:ascii="ＭＳ 明朝" w:eastAsia="ＭＳ 明朝" w:hAnsi="ＭＳ 明朝" w:hint="eastAsia"/>
        </w:rPr>
        <w:t>マニュアルに</w:t>
      </w:r>
      <w:r w:rsidR="00FB6CB1" w:rsidRPr="00F25AF2">
        <w:rPr>
          <w:rFonts w:ascii="ＭＳ 明朝" w:eastAsia="ＭＳ 明朝" w:hAnsi="ＭＳ 明朝" w:hint="eastAsia"/>
        </w:rPr>
        <w:t>基づく</w:t>
      </w:r>
      <w:r w:rsidR="00EF6BD9" w:rsidRPr="00F25AF2">
        <w:rPr>
          <w:rFonts w:ascii="ＭＳ 明朝" w:eastAsia="ＭＳ 明朝" w:hAnsi="ＭＳ 明朝" w:hint="eastAsia"/>
        </w:rPr>
        <w:t>シミュレーション</w:t>
      </w:r>
      <w:r w:rsidR="00943E41" w:rsidRPr="00F25AF2">
        <w:rPr>
          <w:rFonts w:ascii="ＭＳ 明朝" w:eastAsia="ＭＳ 明朝" w:hAnsi="ＭＳ 明朝" w:hint="eastAsia"/>
        </w:rPr>
        <w:t>訓練</w:t>
      </w:r>
      <w:r w:rsidR="00BA655B" w:rsidRPr="00F25AF2">
        <w:rPr>
          <w:rFonts w:ascii="ＭＳ 明朝" w:eastAsia="ＭＳ 明朝" w:hAnsi="ＭＳ 明朝" w:hint="eastAsia"/>
        </w:rPr>
        <w:t>を</w:t>
      </w:r>
      <w:r w:rsidR="00943E41" w:rsidRPr="00F25AF2">
        <w:rPr>
          <w:rFonts w:ascii="ＭＳ 明朝" w:eastAsia="ＭＳ 明朝" w:hAnsi="ＭＳ 明朝" w:hint="eastAsia"/>
        </w:rPr>
        <w:t>実施する</w:t>
      </w:r>
      <w:r w:rsidR="00BA655B" w:rsidRPr="00F25AF2">
        <w:rPr>
          <w:rFonts w:ascii="ＭＳ 明朝" w:eastAsia="ＭＳ 明朝" w:hAnsi="ＭＳ 明朝" w:hint="eastAsia"/>
        </w:rPr>
        <w:t>。</w:t>
      </w:r>
    </w:p>
    <w:p w14:paraId="4282FC17" w14:textId="77777777" w:rsidR="000959B1" w:rsidRPr="00F25AF2" w:rsidRDefault="000959B1">
      <w:pPr>
        <w:rPr>
          <w:rFonts w:ascii="ＭＳ 明朝" w:eastAsia="ＭＳ 明朝" w:hAnsi="ＭＳ 明朝"/>
        </w:rPr>
      </w:pPr>
    </w:p>
    <w:p w14:paraId="67CBC44D" w14:textId="4C7BDD27" w:rsidR="00410461" w:rsidRPr="00F25AF2" w:rsidRDefault="00BA655B" w:rsidP="00DE53AB">
      <w:pPr>
        <w:pStyle w:val="11"/>
        <w:rPr>
          <w:rFonts w:ascii="ＭＳ 明朝" w:hAnsi="ＭＳ 明朝"/>
          <w:b/>
          <w:bCs/>
        </w:rPr>
      </w:pPr>
      <w:r w:rsidRPr="00F25AF2">
        <w:rPr>
          <w:rFonts w:ascii="ＭＳ 明朝" w:hAnsi="ＭＳ 明朝"/>
          <w:b/>
          <w:bCs/>
        </w:rPr>
        <w:t>2</w:t>
      </w:r>
      <w:r w:rsidR="0065521B" w:rsidRPr="00F25AF2">
        <w:rPr>
          <w:rFonts w:ascii="ＭＳ 明朝" w:hAnsi="ＭＳ 明朝"/>
          <w:b/>
          <w:bCs/>
        </w:rPr>
        <w:t xml:space="preserve">. </w:t>
      </w:r>
      <w:r w:rsidR="00410461" w:rsidRPr="00F25AF2">
        <w:rPr>
          <w:rFonts w:ascii="ＭＳ 明朝" w:hAnsi="ＭＳ 明朝" w:hint="eastAsia"/>
          <w:b/>
          <w:bCs/>
        </w:rPr>
        <w:t>遠隔手術支援</w:t>
      </w:r>
      <w:r w:rsidR="00145189" w:rsidRPr="00F25AF2">
        <w:rPr>
          <w:rFonts w:ascii="ＭＳ 明朝" w:hAnsi="ＭＳ 明朝" w:hint="eastAsia"/>
          <w:b/>
          <w:bCs/>
        </w:rPr>
        <w:t>の</w:t>
      </w:r>
      <w:r w:rsidR="00410461" w:rsidRPr="00F25AF2">
        <w:rPr>
          <w:rFonts w:ascii="ＭＳ 明朝" w:hAnsi="ＭＳ 明朝" w:hint="eastAsia"/>
          <w:b/>
          <w:bCs/>
        </w:rPr>
        <w:t>準備（手術患者決定時</w:t>
      </w:r>
      <w:r w:rsidR="00145189" w:rsidRPr="00F25AF2">
        <w:rPr>
          <w:rFonts w:ascii="ＭＳ 明朝" w:hAnsi="ＭＳ 明朝" w:cs="Apple Color Emoji" w:hint="eastAsia"/>
          <w:b/>
          <w:bCs/>
        </w:rPr>
        <w:t>から</w:t>
      </w:r>
      <w:r w:rsidR="00410461" w:rsidRPr="00F25AF2">
        <w:rPr>
          <w:rFonts w:ascii="ＭＳ 明朝" w:hAnsi="ＭＳ 明朝" w:cs="Cambria" w:hint="eastAsia"/>
          <w:b/>
          <w:bCs/>
        </w:rPr>
        <w:t>手術前日</w:t>
      </w:r>
      <w:r w:rsidR="00145189" w:rsidRPr="00F25AF2">
        <w:rPr>
          <w:rFonts w:ascii="ＭＳ 明朝" w:hAnsi="ＭＳ 明朝" w:cs="Cambria" w:hint="eastAsia"/>
          <w:b/>
          <w:bCs/>
        </w:rPr>
        <w:t>まで</w:t>
      </w:r>
      <w:r w:rsidR="00410461" w:rsidRPr="00F25AF2">
        <w:rPr>
          <w:rFonts w:ascii="ＭＳ 明朝" w:hAnsi="ＭＳ 明朝" w:hint="eastAsia"/>
          <w:b/>
          <w:bCs/>
        </w:rPr>
        <w:t>）</w:t>
      </w:r>
    </w:p>
    <w:p w14:paraId="5B48CED3" w14:textId="5FF9F51C" w:rsidR="00692FDF" w:rsidRPr="00F25AF2" w:rsidRDefault="006938D3" w:rsidP="00410461">
      <w:pPr>
        <w:rPr>
          <w:rFonts w:ascii="ＭＳ 明朝" w:eastAsia="ＭＳ 明朝" w:hAnsi="ＭＳ 明朝"/>
        </w:rPr>
      </w:pPr>
      <w:r w:rsidRPr="00F25AF2">
        <w:rPr>
          <w:rFonts w:ascii="ＭＳ 明朝" w:eastAsia="ＭＳ 明朝" w:hAnsi="ＭＳ 明朝" w:hint="eastAsia"/>
        </w:rPr>
        <w:t xml:space="preserve">　</w:t>
      </w:r>
      <w:r w:rsidR="009C7907" w:rsidRPr="00F25AF2">
        <w:rPr>
          <w:rFonts w:ascii="ＭＳ 明朝" w:eastAsia="ＭＳ 明朝" w:hAnsi="ＭＳ 明朝" w:hint="eastAsia"/>
        </w:rPr>
        <w:t>現地術者は</w:t>
      </w:r>
      <w:r w:rsidR="00943E41" w:rsidRPr="00F25AF2">
        <w:rPr>
          <w:rFonts w:ascii="ＭＳ 明朝" w:eastAsia="ＭＳ 明朝" w:hAnsi="ＭＳ 明朝" w:hint="eastAsia"/>
        </w:rPr>
        <w:t>、</w:t>
      </w:r>
      <w:r w:rsidR="00672205" w:rsidRPr="00F25AF2">
        <w:rPr>
          <w:rFonts w:ascii="ＭＳ 明朝" w:eastAsia="ＭＳ 明朝" w:hAnsi="ＭＳ 明朝" w:hint="eastAsia"/>
        </w:rPr>
        <w:t>ロボット手術の適応と耐術能を十分に評価した</w:t>
      </w:r>
      <w:r w:rsidR="00943E41" w:rsidRPr="00F25AF2">
        <w:rPr>
          <w:rFonts w:ascii="ＭＳ 明朝" w:eastAsia="ＭＳ 明朝" w:hAnsi="ＭＳ 明朝" w:hint="eastAsia"/>
        </w:rPr>
        <w:t>上</w:t>
      </w:r>
      <w:r w:rsidR="00672205" w:rsidRPr="00F25AF2">
        <w:rPr>
          <w:rFonts w:ascii="ＭＳ 明朝" w:eastAsia="ＭＳ 明朝" w:hAnsi="ＭＳ 明朝" w:hint="eastAsia"/>
        </w:rPr>
        <w:t>で、</w:t>
      </w:r>
      <w:r w:rsidR="009368C9" w:rsidRPr="00F25AF2">
        <w:rPr>
          <w:rFonts w:ascii="ＭＳ 明朝" w:eastAsia="ＭＳ 明朝" w:hAnsi="ＭＳ 明朝" w:hint="eastAsia"/>
        </w:rPr>
        <w:t>遠隔手術支援を行う患者に対し</w:t>
      </w:r>
      <w:r w:rsidR="00CF38AF" w:rsidRPr="00F25AF2">
        <w:rPr>
          <w:rFonts w:ascii="ＭＳ 明朝" w:eastAsia="ＭＳ 明朝" w:hAnsi="ＭＳ 明朝" w:hint="eastAsia"/>
        </w:rPr>
        <w:t>遠隔手術支援を含めた</w:t>
      </w:r>
      <w:r w:rsidR="0063627E" w:rsidRPr="00F25AF2">
        <w:rPr>
          <w:rFonts w:ascii="ＭＳ 明朝" w:eastAsia="ＭＳ 明朝" w:hAnsi="ＭＳ 明朝" w:hint="eastAsia"/>
        </w:rPr>
        <w:t>手術全般に</w:t>
      </w:r>
      <w:r w:rsidR="00CF38AF" w:rsidRPr="00F25AF2">
        <w:rPr>
          <w:rFonts w:ascii="ＭＳ 明朝" w:eastAsia="ＭＳ 明朝" w:hAnsi="ＭＳ 明朝" w:hint="eastAsia"/>
        </w:rPr>
        <w:t>関して</w:t>
      </w:r>
      <w:r w:rsidR="009C7907" w:rsidRPr="00F25AF2">
        <w:rPr>
          <w:rFonts w:ascii="ＭＳ 明朝" w:eastAsia="ＭＳ 明朝" w:hAnsi="ＭＳ 明朝" w:hint="eastAsia"/>
        </w:rPr>
        <w:t>説明</w:t>
      </w:r>
      <w:r w:rsidR="0063627E" w:rsidRPr="00F25AF2">
        <w:rPr>
          <w:rFonts w:ascii="ＭＳ 明朝" w:eastAsia="ＭＳ 明朝" w:hAnsi="ＭＳ 明朝" w:hint="eastAsia"/>
        </w:rPr>
        <w:t>を行い</w:t>
      </w:r>
      <w:r w:rsidR="00CF38AF" w:rsidRPr="00F25AF2">
        <w:rPr>
          <w:rFonts w:ascii="ＭＳ 明朝" w:eastAsia="ＭＳ 明朝" w:hAnsi="ＭＳ 明朝" w:hint="eastAsia"/>
        </w:rPr>
        <w:t>、</w:t>
      </w:r>
      <w:r w:rsidR="009368C9" w:rsidRPr="00F25AF2">
        <w:rPr>
          <w:rFonts w:ascii="ＭＳ 明朝" w:eastAsia="ＭＳ 明朝" w:hAnsi="ＭＳ 明朝" w:hint="eastAsia"/>
        </w:rPr>
        <w:t>文書による同意を取得する</w:t>
      </w:r>
      <w:r w:rsidR="009C7907" w:rsidRPr="00F25AF2">
        <w:rPr>
          <w:rFonts w:ascii="ＭＳ 明朝" w:eastAsia="ＭＳ 明朝" w:hAnsi="ＭＳ 明朝" w:hint="eastAsia"/>
        </w:rPr>
        <w:t>。</w:t>
      </w:r>
    </w:p>
    <w:p w14:paraId="09562DBD" w14:textId="28513BF4" w:rsidR="00692FDF" w:rsidRPr="00F25AF2" w:rsidRDefault="00756D3C" w:rsidP="00450396">
      <w:pPr>
        <w:ind w:firstLineChars="100" w:firstLine="210"/>
        <w:rPr>
          <w:rFonts w:ascii="ＭＳ 明朝" w:eastAsia="ＭＳ 明朝" w:hAnsi="ＭＳ 明朝"/>
        </w:rPr>
      </w:pPr>
      <w:r w:rsidRPr="00F25AF2">
        <w:rPr>
          <w:rFonts w:ascii="ＭＳ 明朝" w:eastAsia="ＭＳ 明朝" w:hAnsi="ＭＳ 明朝" w:hint="eastAsia"/>
        </w:rPr>
        <w:t>現地術者は</w:t>
      </w:r>
      <w:r w:rsidR="005551F1" w:rsidRPr="00F25AF2">
        <w:rPr>
          <w:rFonts w:ascii="ＭＳ 明朝" w:eastAsia="ＭＳ 明朝" w:hAnsi="ＭＳ 明朝" w:hint="eastAsia"/>
        </w:rPr>
        <w:t>、</w:t>
      </w:r>
      <w:r w:rsidR="00E82DBD" w:rsidRPr="00F25AF2">
        <w:rPr>
          <w:rFonts w:ascii="ＭＳ 明朝" w:eastAsia="ＭＳ 明朝" w:hAnsi="ＭＳ 明朝" w:hint="eastAsia"/>
        </w:rPr>
        <w:t>遠隔術者と事前に</w:t>
      </w:r>
      <w:r w:rsidR="00C22F26" w:rsidRPr="00F25AF2">
        <w:rPr>
          <w:rFonts w:ascii="ＭＳ 明朝" w:eastAsia="ＭＳ 明朝" w:hAnsi="ＭＳ 明朝" w:hint="eastAsia"/>
        </w:rPr>
        <w:t>患者情報、手術手順、緊急時の対応</w:t>
      </w:r>
      <w:r w:rsidR="00D400D6" w:rsidRPr="00F25AF2">
        <w:rPr>
          <w:rFonts w:ascii="ＭＳ 明朝" w:eastAsia="ＭＳ 明朝" w:hAnsi="ＭＳ 明朝" w:hint="eastAsia"/>
        </w:rPr>
        <w:t>、支援中止の判断基準</w:t>
      </w:r>
      <w:r w:rsidR="00C22F26" w:rsidRPr="00F25AF2">
        <w:rPr>
          <w:rFonts w:ascii="ＭＳ 明朝" w:eastAsia="ＭＳ 明朝" w:hAnsi="ＭＳ 明朝" w:hint="eastAsia"/>
        </w:rPr>
        <w:t>などについて</w:t>
      </w:r>
      <w:r w:rsidRPr="00F25AF2">
        <w:rPr>
          <w:rFonts w:ascii="ＭＳ 明朝" w:eastAsia="ＭＳ 明朝" w:hAnsi="ＭＳ 明朝" w:hint="eastAsia"/>
        </w:rPr>
        <w:t>術前</w:t>
      </w:r>
      <w:r w:rsidR="00D970E7" w:rsidRPr="00F25AF2">
        <w:rPr>
          <w:rFonts w:ascii="ＭＳ 明朝" w:eastAsia="ＭＳ 明朝" w:hAnsi="ＭＳ 明朝" w:hint="eastAsia"/>
        </w:rPr>
        <w:t>に十分な</w:t>
      </w:r>
      <w:r w:rsidR="00904B09" w:rsidRPr="00F25AF2">
        <w:rPr>
          <w:rFonts w:ascii="ＭＳ 明朝" w:eastAsia="ＭＳ 明朝" w:hAnsi="ＭＳ 明朝" w:hint="eastAsia"/>
        </w:rPr>
        <w:t>協議</w:t>
      </w:r>
      <w:r w:rsidR="00C22F26" w:rsidRPr="00F25AF2">
        <w:rPr>
          <w:rFonts w:ascii="ＭＳ 明朝" w:eastAsia="ＭＳ 明朝" w:hAnsi="ＭＳ 明朝" w:hint="eastAsia"/>
        </w:rPr>
        <w:t>を行う。</w:t>
      </w:r>
    </w:p>
    <w:p w14:paraId="40107D9F" w14:textId="2C13EA51" w:rsidR="006938D3" w:rsidRPr="00F25AF2" w:rsidRDefault="00E82A29" w:rsidP="00450396">
      <w:pPr>
        <w:ind w:firstLineChars="100" w:firstLine="210"/>
        <w:rPr>
          <w:rFonts w:ascii="ＭＳ 明朝" w:eastAsia="ＭＳ 明朝" w:hAnsi="ＭＳ 明朝"/>
        </w:rPr>
      </w:pPr>
      <w:r w:rsidRPr="00F25AF2">
        <w:rPr>
          <w:rFonts w:ascii="ＭＳ 明朝" w:eastAsia="ＭＳ 明朝" w:hAnsi="ＭＳ 明朝" w:hint="eastAsia"/>
        </w:rPr>
        <w:t>現地術者は</w:t>
      </w:r>
      <w:r w:rsidR="00D970E7" w:rsidRPr="00F25AF2">
        <w:rPr>
          <w:rFonts w:ascii="ＭＳ 明朝" w:eastAsia="ＭＳ 明朝" w:hAnsi="ＭＳ 明朝" w:hint="eastAsia"/>
        </w:rPr>
        <w:t>、</w:t>
      </w:r>
      <w:r w:rsidR="00CD0ACF" w:rsidRPr="00F25AF2">
        <w:rPr>
          <w:rFonts w:ascii="ＭＳ 明朝" w:eastAsia="ＭＳ 明朝" w:hAnsi="ＭＳ 明朝" w:hint="eastAsia"/>
        </w:rPr>
        <w:t>通信環境等の情報基盤の保守・管理を行う担当者</w:t>
      </w:r>
      <w:r w:rsidR="00D970E7" w:rsidRPr="00F25AF2">
        <w:rPr>
          <w:rFonts w:ascii="ＭＳ 明朝" w:eastAsia="ＭＳ 明朝" w:hAnsi="ＭＳ 明朝" w:hint="eastAsia"/>
        </w:rPr>
        <w:t>、および</w:t>
      </w:r>
      <w:r w:rsidR="00CD0ACF" w:rsidRPr="00F25AF2">
        <w:rPr>
          <w:rFonts w:ascii="ＭＳ 明朝" w:eastAsia="ＭＳ 明朝" w:hAnsi="ＭＳ 明朝" w:hint="eastAsia"/>
        </w:rPr>
        <w:t>情報セキュリティ対策</w:t>
      </w:r>
      <w:r w:rsidRPr="00F25AF2">
        <w:rPr>
          <w:rFonts w:ascii="ＭＳ 明朝" w:eastAsia="ＭＳ 明朝" w:hAnsi="ＭＳ 明朝" w:hint="eastAsia"/>
        </w:rPr>
        <w:t>を行う担当者と</w:t>
      </w:r>
      <w:r w:rsidR="00D970E7" w:rsidRPr="00F25AF2">
        <w:rPr>
          <w:rFonts w:ascii="ＭＳ 明朝" w:eastAsia="ＭＳ 明朝" w:hAnsi="ＭＳ 明朝" w:hint="eastAsia"/>
        </w:rPr>
        <w:t>事前に</w:t>
      </w:r>
      <w:r w:rsidRPr="00F25AF2">
        <w:rPr>
          <w:rFonts w:ascii="ＭＳ 明朝" w:eastAsia="ＭＳ 明朝" w:hAnsi="ＭＳ 明朝" w:hint="eastAsia"/>
        </w:rPr>
        <w:t>、必要な通信回線が</w:t>
      </w:r>
      <w:r w:rsidR="008A7504" w:rsidRPr="00F25AF2">
        <w:rPr>
          <w:rFonts w:ascii="ＭＳ 明朝" w:eastAsia="ＭＳ 明朝" w:hAnsi="ＭＳ 明朝" w:hint="eastAsia"/>
        </w:rPr>
        <w:t>安全に</w:t>
      </w:r>
      <w:r w:rsidR="00AF7FC6" w:rsidRPr="00F25AF2">
        <w:rPr>
          <w:rFonts w:ascii="ＭＳ 明朝" w:eastAsia="ＭＳ 明朝" w:hAnsi="ＭＳ 明朝" w:hint="eastAsia"/>
        </w:rPr>
        <w:t>使用</w:t>
      </w:r>
      <w:r w:rsidRPr="00F25AF2">
        <w:rPr>
          <w:rFonts w:ascii="ＭＳ 明朝" w:eastAsia="ＭＳ 明朝" w:hAnsi="ＭＳ 明朝" w:hint="eastAsia"/>
        </w:rPr>
        <w:t>可能であることを確認する。</w:t>
      </w:r>
      <w:r w:rsidR="00AB1A3F" w:rsidRPr="00F25AF2">
        <w:rPr>
          <w:rFonts w:ascii="ＭＳ 明朝" w:eastAsia="ＭＳ 明朝" w:hAnsi="ＭＳ 明朝" w:hint="eastAsia"/>
        </w:rPr>
        <w:t>具体的にはチェックリストの項目に従う。</w:t>
      </w:r>
    </w:p>
    <w:p w14:paraId="21DF4070" w14:textId="77777777" w:rsidR="000959B1" w:rsidRPr="00F25AF2" w:rsidRDefault="000959B1">
      <w:pPr>
        <w:rPr>
          <w:rFonts w:ascii="ＭＳ 明朝" w:eastAsia="ＭＳ 明朝" w:hAnsi="ＭＳ 明朝"/>
        </w:rPr>
      </w:pPr>
    </w:p>
    <w:p w14:paraId="2A51E538" w14:textId="08B75446" w:rsidR="000959B1" w:rsidRPr="00F25AF2" w:rsidRDefault="001D4673" w:rsidP="00DE53AB">
      <w:pPr>
        <w:pStyle w:val="11"/>
        <w:rPr>
          <w:rFonts w:ascii="ＭＳ 明朝" w:hAnsi="ＭＳ 明朝"/>
          <w:b/>
          <w:bCs/>
        </w:rPr>
      </w:pPr>
      <w:r w:rsidRPr="00F25AF2">
        <w:rPr>
          <w:rFonts w:ascii="ＭＳ 明朝" w:hAnsi="ＭＳ 明朝"/>
          <w:b/>
          <w:bCs/>
        </w:rPr>
        <w:t>3</w:t>
      </w:r>
      <w:r w:rsidR="0065521B" w:rsidRPr="00F25AF2">
        <w:rPr>
          <w:rFonts w:ascii="ＭＳ 明朝" w:hAnsi="ＭＳ 明朝"/>
          <w:b/>
          <w:bCs/>
        </w:rPr>
        <w:t xml:space="preserve">. </w:t>
      </w:r>
      <w:r w:rsidR="000959B1" w:rsidRPr="00F25AF2">
        <w:rPr>
          <w:rFonts w:ascii="ＭＳ 明朝" w:hAnsi="ＭＳ 明朝" w:hint="eastAsia"/>
          <w:b/>
          <w:bCs/>
        </w:rPr>
        <w:t>遠隔手術支援</w:t>
      </w:r>
      <w:r w:rsidR="00943E41" w:rsidRPr="00F25AF2">
        <w:rPr>
          <w:rFonts w:ascii="ＭＳ 明朝" w:hAnsi="ＭＳ 明朝" w:hint="eastAsia"/>
          <w:b/>
          <w:bCs/>
        </w:rPr>
        <w:t>の</w:t>
      </w:r>
      <w:r w:rsidR="000959B1" w:rsidRPr="00F25AF2">
        <w:rPr>
          <w:rFonts w:ascii="ＭＳ 明朝" w:hAnsi="ＭＳ 明朝" w:hint="eastAsia"/>
          <w:b/>
          <w:bCs/>
        </w:rPr>
        <w:t>実施</w:t>
      </w:r>
    </w:p>
    <w:p w14:paraId="2C51486A" w14:textId="4C132F62" w:rsidR="00410461" w:rsidRPr="00F25AF2" w:rsidRDefault="00645BA5" w:rsidP="00DE53AB">
      <w:pPr>
        <w:pStyle w:val="21"/>
        <w:rPr>
          <w:rFonts w:ascii="ＭＳ 明朝" w:hAnsi="ＭＳ 明朝"/>
        </w:rPr>
      </w:pPr>
      <w:r w:rsidRPr="00F25AF2">
        <w:rPr>
          <w:rFonts w:ascii="ＭＳ 明朝" w:hAnsi="ＭＳ 明朝"/>
        </w:rPr>
        <w:t>3</w:t>
      </w:r>
      <w:r w:rsidR="00816570" w:rsidRPr="00F25AF2">
        <w:rPr>
          <w:rFonts w:ascii="ＭＳ 明朝" w:hAnsi="ＭＳ 明朝"/>
        </w:rPr>
        <w:t xml:space="preserve">-1 </w:t>
      </w:r>
      <w:r w:rsidR="00410461" w:rsidRPr="00F25AF2">
        <w:rPr>
          <w:rFonts w:ascii="ＭＳ 明朝" w:hAnsi="ＭＳ 明朝" w:hint="eastAsia"/>
        </w:rPr>
        <w:t>手術</w:t>
      </w:r>
      <w:r w:rsidR="00816570" w:rsidRPr="00F25AF2">
        <w:rPr>
          <w:rFonts w:ascii="ＭＳ 明朝" w:hAnsi="ＭＳ 明朝" w:hint="eastAsia"/>
        </w:rPr>
        <w:t>実施時（現地）</w:t>
      </w:r>
    </w:p>
    <w:p w14:paraId="495C4927" w14:textId="048982B6" w:rsidR="00692FDF" w:rsidRPr="00F25AF2" w:rsidRDefault="00FA1594" w:rsidP="009E0BE5">
      <w:pPr>
        <w:ind w:leftChars="50" w:left="105" w:firstLineChars="50" w:firstLine="105"/>
        <w:rPr>
          <w:rFonts w:ascii="ＭＳ 明朝" w:eastAsia="ＭＳ 明朝" w:hAnsi="ＭＳ 明朝"/>
        </w:rPr>
      </w:pPr>
      <w:r w:rsidRPr="00F25AF2">
        <w:rPr>
          <w:rFonts w:ascii="ＭＳ 明朝" w:eastAsia="ＭＳ 明朝" w:hAnsi="ＭＳ 明朝" w:hint="eastAsia"/>
        </w:rPr>
        <w:t>手術実施時は</w:t>
      </w:r>
      <w:r w:rsidR="00824A35" w:rsidRPr="00F25AF2">
        <w:rPr>
          <w:rFonts w:ascii="ＭＳ 明朝" w:eastAsia="ＭＳ 明朝" w:hAnsi="ＭＳ 明朝" w:hint="eastAsia"/>
        </w:rPr>
        <w:t>通常のロボット</w:t>
      </w:r>
      <w:r w:rsidR="00F6314E" w:rsidRPr="00F25AF2">
        <w:rPr>
          <w:rFonts w:ascii="ＭＳ 明朝" w:eastAsia="ＭＳ 明朝" w:hAnsi="ＭＳ 明朝" w:hint="eastAsia"/>
        </w:rPr>
        <w:t>支援下</w:t>
      </w:r>
      <w:r w:rsidR="00824A35" w:rsidRPr="00F25AF2">
        <w:rPr>
          <w:rFonts w:ascii="ＭＳ 明朝" w:eastAsia="ＭＳ 明朝" w:hAnsi="ＭＳ 明朝" w:hint="eastAsia"/>
        </w:rPr>
        <w:t>手術</w:t>
      </w:r>
      <w:r w:rsidR="00F6314E" w:rsidRPr="00F25AF2">
        <w:rPr>
          <w:rFonts w:ascii="ＭＳ 明朝" w:eastAsia="ＭＳ 明朝" w:hAnsi="ＭＳ 明朝" w:hint="eastAsia"/>
        </w:rPr>
        <w:t>の</w:t>
      </w:r>
      <w:r w:rsidR="00824A35" w:rsidRPr="00F25AF2">
        <w:rPr>
          <w:rFonts w:ascii="ＭＳ 明朝" w:eastAsia="ＭＳ 明朝" w:hAnsi="ＭＳ 明朝" w:hint="eastAsia"/>
        </w:rPr>
        <w:t>環境</w:t>
      </w:r>
      <w:r w:rsidR="00F6314E" w:rsidRPr="00F25AF2">
        <w:rPr>
          <w:rFonts w:ascii="ＭＳ 明朝" w:eastAsia="ＭＳ 明朝" w:hAnsi="ＭＳ 明朝" w:hint="eastAsia"/>
        </w:rPr>
        <w:t>整備</w:t>
      </w:r>
      <w:r w:rsidR="00824A35" w:rsidRPr="00F25AF2">
        <w:rPr>
          <w:rFonts w:ascii="ＭＳ 明朝" w:eastAsia="ＭＳ 明朝" w:hAnsi="ＭＳ 明朝" w:hint="eastAsia"/>
        </w:rPr>
        <w:t>に加え、</w:t>
      </w:r>
      <w:r w:rsidR="00623419" w:rsidRPr="00F25AF2">
        <w:rPr>
          <w:rFonts w:ascii="ＭＳ 明朝" w:eastAsia="ＭＳ 明朝" w:hAnsi="ＭＳ 明朝" w:hint="eastAsia"/>
        </w:rPr>
        <w:t>遠隔手術支援に対応した準備</w:t>
      </w:r>
      <w:r w:rsidR="00F6314E" w:rsidRPr="00F25AF2">
        <w:rPr>
          <w:rFonts w:ascii="ＭＳ 明朝" w:eastAsia="ＭＳ 明朝" w:hAnsi="ＭＳ 明朝" w:hint="eastAsia"/>
        </w:rPr>
        <w:t>を行う</w:t>
      </w:r>
      <w:r w:rsidR="00623419" w:rsidRPr="00F25AF2">
        <w:rPr>
          <w:rFonts w:ascii="ＭＳ 明朝" w:eastAsia="ＭＳ 明朝" w:hAnsi="ＭＳ 明朝" w:hint="eastAsia"/>
        </w:rPr>
        <w:t>。</w:t>
      </w:r>
      <w:r w:rsidR="00742DF9" w:rsidRPr="00F25AF2">
        <w:rPr>
          <w:rFonts w:ascii="ＭＳ 明朝" w:eastAsia="ＭＳ 明朝" w:hAnsi="ＭＳ 明朝" w:hint="eastAsia"/>
        </w:rPr>
        <w:t>現地</w:t>
      </w:r>
      <w:r w:rsidR="00AC3C7F" w:rsidRPr="00F25AF2">
        <w:rPr>
          <w:rFonts w:ascii="ＭＳ 明朝" w:eastAsia="ＭＳ 明朝" w:hAnsi="ＭＳ 明朝" w:hint="eastAsia"/>
        </w:rPr>
        <w:t>手術スタッフのうち</w:t>
      </w:r>
      <w:r w:rsidR="00410461" w:rsidRPr="00F25AF2">
        <w:rPr>
          <w:rFonts w:ascii="ＭＳ 明朝" w:eastAsia="ＭＳ 明朝" w:hAnsi="ＭＳ 明朝" w:hint="eastAsia"/>
        </w:rPr>
        <w:t>看護師</w:t>
      </w:r>
      <w:r w:rsidR="00623419" w:rsidRPr="00F25AF2">
        <w:rPr>
          <w:rFonts w:ascii="ＭＳ 明朝" w:eastAsia="ＭＳ 明朝" w:hAnsi="ＭＳ 明朝" w:hint="eastAsia"/>
        </w:rPr>
        <w:t>は</w:t>
      </w:r>
      <w:r w:rsidR="00AC3C7F" w:rsidRPr="00F25AF2">
        <w:rPr>
          <w:rFonts w:ascii="ＭＳ 明朝" w:eastAsia="ＭＳ 明朝" w:hAnsi="ＭＳ 明朝" w:hint="eastAsia"/>
        </w:rPr>
        <w:t>、</w:t>
      </w:r>
      <w:r w:rsidR="00683E3D" w:rsidRPr="00F25AF2">
        <w:rPr>
          <w:rFonts w:ascii="ＭＳ 明朝" w:eastAsia="ＭＳ 明朝" w:hAnsi="ＭＳ 明朝" w:hint="eastAsia"/>
        </w:rPr>
        <w:t>現地術者と遠隔術者の</w:t>
      </w:r>
      <w:r w:rsidR="00A66D4B" w:rsidRPr="00F25AF2">
        <w:rPr>
          <w:rFonts w:ascii="ＭＳ 明朝" w:eastAsia="ＭＳ 明朝" w:hAnsi="ＭＳ 明朝" w:hint="eastAsia"/>
        </w:rPr>
        <w:t>双方と連携し、</w:t>
      </w:r>
      <w:r w:rsidR="00C14C06">
        <w:rPr>
          <w:rFonts w:ascii="ＭＳ 明朝" w:eastAsia="ＭＳ 明朝" w:hAnsi="ＭＳ 明朝" w:hint="eastAsia"/>
        </w:rPr>
        <w:t>手術に</w:t>
      </w:r>
      <w:r w:rsidR="000C2824" w:rsidRPr="00F25AF2">
        <w:rPr>
          <w:rFonts w:ascii="ＭＳ 明朝" w:eastAsia="ＭＳ 明朝" w:hAnsi="ＭＳ 明朝" w:hint="eastAsia"/>
        </w:rPr>
        <w:t>必要な器具の準備を行う</w:t>
      </w:r>
      <w:r w:rsidR="00683E3D" w:rsidRPr="00F25AF2">
        <w:rPr>
          <w:rFonts w:ascii="ＭＳ 明朝" w:eastAsia="ＭＳ 明朝" w:hAnsi="ＭＳ 明朝" w:hint="eastAsia"/>
        </w:rPr>
        <w:t>。</w:t>
      </w:r>
    </w:p>
    <w:p w14:paraId="7683B7A5" w14:textId="537D0B6B" w:rsidR="00692FDF" w:rsidRPr="00F25AF2" w:rsidRDefault="000C2824" w:rsidP="00450396">
      <w:pPr>
        <w:ind w:firstLineChars="100" w:firstLine="210"/>
        <w:rPr>
          <w:rFonts w:ascii="ＭＳ 明朝" w:eastAsia="ＭＳ 明朝" w:hAnsi="ＭＳ 明朝"/>
        </w:rPr>
      </w:pPr>
      <w:r w:rsidRPr="00F25AF2">
        <w:rPr>
          <w:rFonts w:ascii="ＭＳ 明朝" w:eastAsia="ＭＳ 明朝" w:hAnsi="ＭＳ 明朝" w:hint="eastAsia"/>
        </w:rPr>
        <w:t>現地手術スタッフのうち</w:t>
      </w:r>
      <w:r w:rsidR="00683E3D" w:rsidRPr="00F25AF2">
        <w:rPr>
          <w:rFonts w:ascii="ＭＳ 明朝" w:eastAsia="ＭＳ 明朝" w:hAnsi="ＭＳ 明朝" w:hint="eastAsia"/>
        </w:rPr>
        <w:t>臨床工学技士は</w:t>
      </w:r>
      <w:r w:rsidRPr="00F25AF2">
        <w:rPr>
          <w:rFonts w:ascii="ＭＳ 明朝" w:eastAsia="ＭＳ 明朝" w:hAnsi="ＭＳ 明朝" w:hint="eastAsia"/>
        </w:rPr>
        <w:t>、</w:t>
      </w:r>
      <w:r w:rsidR="00742DF9" w:rsidRPr="00F25AF2">
        <w:rPr>
          <w:rFonts w:ascii="ＭＳ 明朝" w:eastAsia="ＭＳ 明朝" w:hAnsi="ＭＳ 明朝" w:hint="eastAsia"/>
        </w:rPr>
        <w:t>通常のロボット</w:t>
      </w:r>
      <w:r w:rsidRPr="00F25AF2">
        <w:rPr>
          <w:rFonts w:ascii="ＭＳ 明朝" w:eastAsia="ＭＳ 明朝" w:hAnsi="ＭＳ 明朝" w:hint="eastAsia"/>
        </w:rPr>
        <w:t>支援下</w:t>
      </w:r>
      <w:r w:rsidR="00742DF9" w:rsidRPr="00F25AF2">
        <w:rPr>
          <w:rFonts w:ascii="ＭＳ 明朝" w:eastAsia="ＭＳ 明朝" w:hAnsi="ＭＳ 明朝" w:hint="eastAsia"/>
        </w:rPr>
        <w:t>手術のセッティングに加え、</w:t>
      </w:r>
      <w:r w:rsidR="003D7CC5" w:rsidRPr="00F25AF2">
        <w:rPr>
          <w:rFonts w:ascii="ＭＳ 明朝" w:eastAsia="ＭＳ 明朝" w:hAnsi="ＭＳ 明朝" w:hint="eastAsia"/>
        </w:rPr>
        <w:t>ロボットの</w:t>
      </w:r>
      <w:r w:rsidR="00EB24E0" w:rsidRPr="00F25AF2">
        <w:rPr>
          <w:rFonts w:ascii="ＭＳ 明朝" w:eastAsia="ＭＳ 明朝" w:hAnsi="ＭＳ 明朝" w:hint="eastAsia"/>
        </w:rPr>
        <w:t>通信回線</w:t>
      </w:r>
      <w:r w:rsidR="00990E3B" w:rsidRPr="00F25AF2">
        <w:rPr>
          <w:rFonts w:ascii="ＭＳ 明朝" w:eastAsia="ＭＳ 明朝" w:hAnsi="ＭＳ 明朝" w:hint="eastAsia"/>
        </w:rPr>
        <w:t>、および</w:t>
      </w:r>
      <w:r w:rsidR="004C51D9" w:rsidRPr="00F25AF2">
        <w:rPr>
          <w:rFonts w:ascii="ＭＳ 明朝" w:eastAsia="ＭＳ 明朝" w:hAnsi="ＭＳ 明朝" w:hint="eastAsia"/>
        </w:rPr>
        <w:t>映像及び音声で</w:t>
      </w:r>
      <w:r w:rsidR="0070325D" w:rsidRPr="00F25AF2">
        <w:rPr>
          <w:rFonts w:ascii="ＭＳ 明朝" w:eastAsia="ＭＳ 明朝" w:hAnsi="ＭＳ 明朝" w:hint="eastAsia"/>
        </w:rPr>
        <w:t>双</w:t>
      </w:r>
      <w:r w:rsidR="004C51D9" w:rsidRPr="00F25AF2">
        <w:rPr>
          <w:rFonts w:ascii="ＭＳ 明朝" w:eastAsia="ＭＳ 明朝" w:hAnsi="ＭＳ 明朝" w:hint="eastAsia"/>
        </w:rPr>
        <w:t>方向的にコミュニケーションが可能な通信環境（</w:t>
      </w:r>
      <w:r w:rsidR="004C51D9" w:rsidRPr="00F25AF2">
        <w:rPr>
          <w:rFonts w:ascii="ＭＳ 明朝" w:eastAsia="ＭＳ 明朝" w:hAnsi="ＭＳ 明朝"/>
        </w:rPr>
        <w:t>Web会議システム等）</w:t>
      </w:r>
      <w:r w:rsidR="004C51D9" w:rsidRPr="00F25AF2">
        <w:rPr>
          <w:rFonts w:ascii="ＭＳ 明朝" w:eastAsia="ＭＳ 明朝" w:hAnsi="ＭＳ 明朝" w:hint="eastAsia"/>
        </w:rPr>
        <w:t>の</w:t>
      </w:r>
      <w:r w:rsidR="005B01D6" w:rsidRPr="00F25AF2">
        <w:rPr>
          <w:rFonts w:ascii="ＭＳ 明朝" w:eastAsia="ＭＳ 明朝" w:hAnsi="ＭＳ 明朝" w:hint="eastAsia"/>
        </w:rPr>
        <w:t>整備を行う。</w:t>
      </w:r>
    </w:p>
    <w:p w14:paraId="1D98D75B" w14:textId="2B426AEE" w:rsidR="001D65F7" w:rsidRPr="00F25AF2" w:rsidRDefault="00816570" w:rsidP="0080777D">
      <w:pPr>
        <w:ind w:firstLineChars="100" w:firstLine="210"/>
        <w:rPr>
          <w:rFonts w:ascii="ＭＳ 明朝" w:eastAsia="ＭＳ 明朝" w:hAnsi="ＭＳ 明朝"/>
        </w:rPr>
      </w:pPr>
      <w:r w:rsidRPr="00F25AF2">
        <w:rPr>
          <w:rFonts w:ascii="ＭＳ 明朝" w:eastAsia="ＭＳ 明朝" w:hAnsi="ＭＳ 明朝" w:hint="eastAsia"/>
        </w:rPr>
        <w:t>現地術者</w:t>
      </w:r>
      <w:r w:rsidR="005B01D6" w:rsidRPr="00F25AF2">
        <w:rPr>
          <w:rFonts w:ascii="ＭＳ 明朝" w:eastAsia="ＭＳ 明朝" w:hAnsi="ＭＳ 明朝" w:hint="eastAsia"/>
        </w:rPr>
        <w:t>は</w:t>
      </w:r>
      <w:r w:rsidR="00DE0D13" w:rsidRPr="00F25AF2">
        <w:rPr>
          <w:rFonts w:ascii="ＭＳ 明朝" w:eastAsia="ＭＳ 明朝" w:hAnsi="ＭＳ 明朝" w:hint="eastAsia"/>
        </w:rPr>
        <w:t>遠隔手術支援の全体を統括</w:t>
      </w:r>
      <w:r w:rsidR="005624D4" w:rsidRPr="00F25AF2">
        <w:rPr>
          <w:rFonts w:ascii="ＭＳ 明朝" w:eastAsia="ＭＳ 明朝" w:hAnsi="ＭＳ 明朝" w:hint="eastAsia"/>
        </w:rPr>
        <w:t>する役割を担う</w:t>
      </w:r>
      <w:r w:rsidR="00190CDF" w:rsidRPr="00F25AF2">
        <w:rPr>
          <w:rFonts w:ascii="ＭＳ 明朝" w:eastAsia="ＭＳ 明朝" w:hAnsi="ＭＳ 明朝" w:hint="eastAsia"/>
        </w:rPr>
        <w:t>。</w:t>
      </w:r>
      <w:r w:rsidR="00BD08FC" w:rsidRPr="00F25AF2">
        <w:rPr>
          <w:rFonts w:ascii="ＭＳ 明朝" w:eastAsia="ＭＳ 明朝" w:hAnsi="ＭＳ 明朝" w:hint="eastAsia"/>
        </w:rPr>
        <w:t>具体的にはチェックリストの項目に従う。</w:t>
      </w:r>
    </w:p>
    <w:p w14:paraId="0ED3302A" w14:textId="77777777" w:rsidR="00816570" w:rsidRPr="00F25AF2" w:rsidRDefault="00816570">
      <w:pPr>
        <w:rPr>
          <w:rFonts w:ascii="ＭＳ 明朝" w:eastAsia="ＭＳ 明朝" w:hAnsi="ＭＳ 明朝"/>
        </w:rPr>
      </w:pPr>
    </w:p>
    <w:p w14:paraId="277EFFCD" w14:textId="03ACC4E5" w:rsidR="00816570" w:rsidRPr="00F25AF2" w:rsidRDefault="00645BA5" w:rsidP="00DE53AB">
      <w:pPr>
        <w:pStyle w:val="21"/>
        <w:rPr>
          <w:rFonts w:ascii="ＭＳ 明朝" w:hAnsi="ＭＳ 明朝"/>
        </w:rPr>
      </w:pPr>
      <w:r w:rsidRPr="00F25AF2">
        <w:rPr>
          <w:rFonts w:ascii="ＭＳ 明朝" w:hAnsi="ＭＳ 明朝"/>
        </w:rPr>
        <w:t>3</w:t>
      </w:r>
      <w:r w:rsidR="00816570" w:rsidRPr="00F25AF2">
        <w:rPr>
          <w:rFonts w:ascii="ＭＳ 明朝" w:hAnsi="ＭＳ 明朝"/>
        </w:rPr>
        <w:t xml:space="preserve">-2 </w:t>
      </w:r>
      <w:r w:rsidR="00816570" w:rsidRPr="00F25AF2">
        <w:rPr>
          <w:rFonts w:ascii="ＭＳ 明朝" w:hAnsi="ＭＳ 明朝" w:hint="eastAsia"/>
        </w:rPr>
        <w:t>手術実施時（遠隔地）</w:t>
      </w:r>
    </w:p>
    <w:p w14:paraId="0109CF52" w14:textId="5536EA6E" w:rsidR="004455FA" w:rsidRPr="00F25AF2" w:rsidRDefault="00E131EC" w:rsidP="009E0BE5">
      <w:pPr>
        <w:ind w:firstLineChars="100" w:firstLine="210"/>
        <w:rPr>
          <w:rFonts w:ascii="ＭＳ 明朝" w:eastAsia="ＭＳ 明朝" w:hAnsi="ＭＳ 明朝"/>
        </w:rPr>
      </w:pPr>
      <w:r w:rsidRPr="009E0BE5">
        <w:rPr>
          <w:rFonts w:ascii="ＭＳ 明朝" w:eastAsia="ＭＳ 明朝" w:hAnsi="ＭＳ 明朝" w:hint="eastAsia"/>
        </w:rPr>
        <w:t>遠隔術者および遠隔手術スタッフは、両施設間で通信環境および実施環境についてチェ</w:t>
      </w:r>
      <w:r w:rsidRPr="009E0BE5">
        <w:rPr>
          <w:rFonts w:ascii="ＭＳ 明朝" w:eastAsia="ＭＳ 明朝" w:hAnsi="ＭＳ 明朝" w:hint="eastAsia"/>
        </w:rPr>
        <w:lastRenderedPageBreak/>
        <w:t>ックリストを用いて確認し、</w:t>
      </w:r>
      <w:r w:rsidR="00B35B40" w:rsidRPr="00F25AF2">
        <w:rPr>
          <w:rFonts w:ascii="ＭＳ 明朝" w:eastAsia="ＭＳ 明朝" w:hAnsi="ＭＳ 明朝" w:hint="eastAsia"/>
        </w:rPr>
        <w:t>ロボット</w:t>
      </w:r>
      <w:r w:rsidR="00CB7965" w:rsidRPr="00F25AF2">
        <w:rPr>
          <w:rFonts w:ascii="ＭＳ 明朝" w:eastAsia="ＭＳ 明朝" w:hAnsi="ＭＳ 明朝" w:hint="eastAsia"/>
        </w:rPr>
        <w:t>が正常に作動する</w:t>
      </w:r>
      <w:r w:rsidR="003028DE" w:rsidRPr="00F25AF2">
        <w:rPr>
          <w:rFonts w:ascii="ＭＳ 明朝" w:eastAsia="ＭＳ 明朝" w:hAnsi="ＭＳ 明朝" w:hint="eastAsia"/>
        </w:rPr>
        <w:t>ことを確認した上で</w:t>
      </w:r>
      <w:r w:rsidR="003E4AB1" w:rsidRPr="00F25AF2">
        <w:rPr>
          <w:rFonts w:ascii="ＭＳ 明朝" w:eastAsia="ＭＳ 明朝" w:hAnsi="ＭＳ 明朝" w:hint="eastAsia"/>
        </w:rPr>
        <w:t>遠隔手術</w:t>
      </w:r>
      <w:r w:rsidR="00F26061" w:rsidRPr="00F25AF2">
        <w:rPr>
          <w:rFonts w:ascii="ＭＳ 明朝" w:eastAsia="ＭＳ 明朝" w:hAnsi="ＭＳ 明朝" w:hint="eastAsia"/>
        </w:rPr>
        <w:t>支援</w:t>
      </w:r>
      <w:r w:rsidR="00692FDF" w:rsidRPr="00F25AF2">
        <w:rPr>
          <w:rFonts w:ascii="ＭＳ 明朝" w:eastAsia="ＭＳ 明朝" w:hAnsi="ＭＳ 明朝" w:hint="eastAsia"/>
        </w:rPr>
        <w:t>を</w:t>
      </w:r>
      <w:r w:rsidR="00063840" w:rsidRPr="00F25AF2">
        <w:rPr>
          <w:rFonts w:ascii="ＭＳ 明朝" w:eastAsia="ＭＳ 明朝" w:hAnsi="ＭＳ 明朝" w:hint="eastAsia"/>
        </w:rPr>
        <w:t>開始する</w:t>
      </w:r>
      <w:r w:rsidR="00F26061" w:rsidRPr="00F25AF2">
        <w:rPr>
          <w:rFonts w:ascii="ＭＳ 明朝" w:eastAsia="ＭＳ 明朝" w:hAnsi="ＭＳ 明朝" w:hint="eastAsia"/>
        </w:rPr>
        <w:t>。</w:t>
      </w:r>
    </w:p>
    <w:p w14:paraId="71E8FC21" w14:textId="77777777" w:rsidR="00260869" w:rsidRPr="00F25AF2" w:rsidRDefault="00260869" w:rsidP="00CF0FA8">
      <w:pPr>
        <w:ind w:firstLineChars="50" w:firstLine="105"/>
        <w:rPr>
          <w:rFonts w:ascii="ＭＳ 明朝" w:eastAsia="ＭＳ 明朝" w:hAnsi="ＭＳ 明朝"/>
        </w:rPr>
      </w:pPr>
    </w:p>
    <w:p w14:paraId="0EC63FAE" w14:textId="7AA91CAE" w:rsidR="00260869" w:rsidRPr="00F25AF2" w:rsidRDefault="00260869" w:rsidP="00827085">
      <w:pPr>
        <w:pStyle w:val="21"/>
        <w:rPr>
          <w:rFonts w:ascii="ＭＳ 明朝" w:hAnsi="ＭＳ 明朝"/>
          <w:b/>
          <w:bCs/>
        </w:rPr>
      </w:pPr>
    </w:p>
    <w:p w14:paraId="1DD4A227" w14:textId="17F7B97F" w:rsidR="00827085" w:rsidRPr="00F25AF2" w:rsidRDefault="009B4D4F" w:rsidP="00827085">
      <w:pPr>
        <w:pStyle w:val="11"/>
        <w:rPr>
          <w:rFonts w:ascii="ＭＳ 明朝" w:hAnsi="ＭＳ 明朝"/>
          <w:b/>
          <w:bCs/>
        </w:rPr>
      </w:pPr>
      <w:r>
        <w:rPr>
          <w:rFonts w:ascii="ＭＳ 明朝" w:hAnsi="ＭＳ 明朝" w:hint="eastAsia"/>
          <w:b/>
          <w:bCs/>
        </w:rPr>
        <w:t>4</w:t>
      </w:r>
      <w:r w:rsidR="00827085" w:rsidRPr="00F25AF2">
        <w:rPr>
          <w:rFonts w:ascii="ＭＳ 明朝" w:hAnsi="ＭＳ 明朝" w:hint="eastAsia"/>
          <w:b/>
          <w:bCs/>
        </w:rPr>
        <w:t>．</w:t>
      </w:r>
      <w:r w:rsidR="00205043" w:rsidRPr="00F25AF2">
        <w:rPr>
          <w:rFonts w:ascii="ＭＳ 明朝" w:hAnsi="ＭＳ 明朝" w:hint="eastAsia"/>
          <w:b/>
          <w:bCs/>
        </w:rPr>
        <w:t>事後評価の実施</w:t>
      </w:r>
    </w:p>
    <w:p w14:paraId="62FCB659" w14:textId="1593F6D6" w:rsidR="00205043" w:rsidRPr="00F25AF2" w:rsidRDefault="00205043" w:rsidP="009E0BE5">
      <w:pPr>
        <w:pStyle w:val="11"/>
        <w:ind w:firstLineChars="100" w:firstLine="210"/>
        <w:rPr>
          <w:rFonts w:ascii="ＭＳ 明朝" w:hAnsi="ＭＳ 明朝"/>
          <w:sz w:val="21"/>
        </w:rPr>
      </w:pPr>
      <w:r w:rsidRPr="00F25AF2">
        <w:rPr>
          <w:rFonts w:ascii="ＭＳ 明朝" w:hAnsi="ＭＳ 明朝" w:hint="eastAsia"/>
          <w:sz w:val="21"/>
        </w:rPr>
        <w:t>現地術者は、</w:t>
      </w:r>
      <w:r w:rsidR="00463471" w:rsidRPr="00F25AF2">
        <w:rPr>
          <w:rFonts w:ascii="ＭＳ 明朝" w:hAnsi="ＭＳ 明朝" w:hint="eastAsia"/>
          <w:sz w:val="21"/>
        </w:rPr>
        <w:t>遠隔術者と実施した遠隔手術支援について振り返りを行い、問題</w:t>
      </w:r>
      <w:r w:rsidR="008E605D" w:rsidRPr="00F25AF2">
        <w:rPr>
          <w:rFonts w:ascii="ＭＳ 明朝" w:hAnsi="ＭＳ 明朝" w:hint="eastAsia"/>
          <w:sz w:val="21"/>
        </w:rPr>
        <w:t>点や</w:t>
      </w:r>
      <w:r w:rsidR="00463471" w:rsidRPr="00F25AF2">
        <w:rPr>
          <w:rFonts w:ascii="ＭＳ 明朝" w:hAnsi="ＭＳ 明朝" w:hint="eastAsia"/>
          <w:sz w:val="21"/>
        </w:rPr>
        <w:t>課題が検出された場合</w:t>
      </w:r>
      <w:r w:rsidR="003B09AF" w:rsidRPr="00F25AF2">
        <w:rPr>
          <w:rFonts w:ascii="ＭＳ 明朝" w:hAnsi="ＭＳ 明朝" w:hint="eastAsia"/>
          <w:sz w:val="21"/>
        </w:rPr>
        <w:t>は</w:t>
      </w:r>
      <w:r w:rsidR="00463471" w:rsidRPr="00F25AF2">
        <w:rPr>
          <w:rFonts w:ascii="ＭＳ 明朝" w:hAnsi="ＭＳ 明朝" w:hint="eastAsia"/>
          <w:sz w:val="21"/>
        </w:rPr>
        <w:t>、</w:t>
      </w:r>
      <w:r w:rsidR="009D6944" w:rsidRPr="00F25AF2">
        <w:rPr>
          <w:rFonts w:ascii="ＭＳ 明朝" w:hAnsi="ＭＳ 明朝" w:hint="eastAsia"/>
          <w:sz w:val="21"/>
        </w:rPr>
        <w:t>協議の上、</w:t>
      </w:r>
      <w:r w:rsidR="001B125D" w:rsidRPr="00F25AF2">
        <w:rPr>
          <w:rFonts w:ascii="ＭＳ 明朝" w:hAnsi="ＭＳ 明朝" w:hint="eastAsia"/>
          <w:sz w:val="21"/>
        </w:rPr>
        <w:t>是正措置を講</w:t>
      </w:r>
      <w:r w:rsidR="003D3D7E" w:rsidRPr="00F25AF2">
        <w:rPr>
          <w:rFonts w:ascii="ＭＳ 明朝" w:hAnsi="ＭＳ 明朝" w:hint="eastAsia"/>
          <w:sz w:val="21"/>
        </w:rPr>
        <w:t>じ</w:t>
      </w:r>
      <w:r w:rsidR="001B125D" w:rsidRPr="00F25AF2">
        <w:rPr>
          <w:rFonts w:ascii="ＭＳ 明朝" w:hAnsi="ＭＳ 明朝" w:hint="eastAsia"/>
          <w:sz w:val="21"/>
        </w:rPr>
        <w:t>る。</w:t>
      </w:r>
    </w:p>
    <w:p w14:paraId="2C657111" w14:textId="77777777" w:rsidR="00827085" w:rsidRDefault="00827085" w:rsidP="00827085">
      <w:pPr>
        <w:pStyle w:val="21"/>
        <w:rPr>
          <w:rFonts w:ascii="ＭＳ 明朝" w:hAnsi="ＭＳ 明朝"/>
          <w:b/>
          <w:bCs/>
        </w:rPr>
      </w:pPr>
    </w:p>
    <w:p w14:paraId="417DF517" w14:textId="77777777" w:rsidR="00623C81" w:rsidRDefault="00623C81" w:rsidP="00827085">
      <w:pPr>
        <w:pStyle w:val="21"/>
        <w:rPr>
          <w:rFonts w:ascii="ＭＳ 明朝" w:hAnsi="ＭＳ 明朝"/>
          <w:b/>
          <w:bCs/>
        </w:rPr>
      </w:pPr>
    </w:p>
    <w:p w14:paraId="6100A997" w14:textId="0377F900" w:rsidR="009B4D4F" w:rsidRPr="00F25AF2" w:rsidRDefault="009B4D4F" w:rsidP="009B4D4F">
      <w:pPr>
        <w:pStyle w:val="11"/>
        <w:rPr>
          <w:rFonts w:ascii="ＭＳ 明朝" w:hAnsi="ＭＳ 明朝"/>
          <w:b/>
          <w:bCs/>
        </w:rPr>
      </w:pPr>
      <w:r>
        <w:rPr>
          <w:rFonts w:ascii="ＭＳ 明朝" w:hAnsi="ＭＳ 明朝" w:hint="eastAsia"/>
          <w:b/>
          <w:bCs/>
        </w:rPr>
        <w:t>5</w:t>
      </w:r>
      <w:r w:rsidRPr="00F25AF2">
        <w:rPr>
          <w:rFonts w:ascii="ＭＳ 明朝" w:hAnsi="ＭＳ 明朝" w:hint="eastAsia"/>
          <w:b/>
          <w:bCs/>
        </w:rPr>
        <w:t>．緊急時対応手順に係る訓練の</w:t>
      </w:r>
      <w:r>
        <w:rPr>
          <w:rFonts w:ascii="ＭＳ 明朝" w:hAnsi="ＭＳ 明朝" w:hint="eastAsia"/>
          <w:b/>
          <w:bCs/>
        </w:rPr>
        <w:t>定期</w:t>
      </w:r>
      <w:r w:rsidRPr="00F25AF2">
        <w:rPr>
          <w:rFonts w:ascii="ＭＳ 明朝" w:hAnsi="ＭＳ 明朝" w:hint="eastAsia"/>
          <w:b/>
          <w:bCs/>
        </w:rPr>
        <w:t>実施</w:t>
      </w:r>
    </w:p>
    <w:p w14:paraId="7176F92B" w14:textId="3E375066" w:rsidR="009B4D4F" w:rsidRPr="00F25AF2" w:rsidRDefault="009B4D4F" w:rsidP="009B4D4F">
      <w:pPr>
        <w:pStyle w:val="21"/>
        <w:ind w:firstLineChars="100" w:firstLine="210"/>
        <w:rPr>
          <w:rFonts w:ascii="ＭＳ 明朝" w:hAnsi="ＭＳ 明朝"/>
        </w:rPr>
      </w:pPr>
      <w:r w:rsidRPr="00F25AF2">
        <w:rPr>
          <w:rFonts w:ascii="ＭＳ 明朝" w:hAnsi="ＭＳ 明朝" w:hint="eastAsia"/>
        </w:rPr>
        <w:t>現地施設は、訓練のシナリオを作成し、遠隔手術支援の実施に関わる現地術者、および現地スタッフを対象に緊急時の対応手順に基づく</w:t>
      </w:r>
      <w:r>
        <w:rPr>
          <w:rFonts w:ascii="ＭＳ 明朝" w:hAnsi="ＭＳ 明朝" w:hint="eastAsia"/>
        </w:rPr>
        <w:t>シミュレーション</w:t>
      </w:r>
      <w:r w:rsidRPr="00F25AF2">
        <w:rPr>
          <w:rFonts w:ascii="ＭＳ 明朝" w:hAnsi="ＭＳ 明朝" w:hint="eastAsia"/>
        </w:rPr>
        <w:t>訓練を定期的に実施する。</w:t>
      </w:r>
    </w:p>
    <w:p w14:paraId="7C9970C3" w14:textId="77777777" w:rsidR="009B4D4F" w:rsidRPr="00F25AF2" w:rsidRDefault="009B4D4F" w:rsidP="00827085">
      <w:pPr>
        <w:pStyle w:val="21"/>
        <w:rPr>
          <w:rFonts w:ascii="ＭＳ 明朝" w:hAnsi="ＭＳ 明朝"/>
          <w:b/>
          <w:bCs/>
        </w:rPr>
      </w:pPr>
    </w:p>
    <w:sectPr w:rsidR="009B4D4F" w:rsidRPr="00F25AF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6CD07" w14:textId="77777777" w:rsidR="00DD1FDF" w:rsidRDefault="00DD1FDF" w:rsidP="004330A9">
      <w:r>
        <w:separator/>
      </w:r>
    </w:p>
  </w:endnote>
  <w:endnote w:type="continuationSeparator" w:id="0">
    <w:p w14:paraId="2054953C" w14:textId="77777777" w:rsidR="00DD1FDF" w:rsidRDefault="00DD1FDF" w:rsidP="004330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pple Color Emoj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CEB4" w14:textId="77777777" w:rsidR="006D253E" w:rsidRDefault="006D253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B503" w14:textId="77777777" w:rsidR="006D253E" w:rsidRDefault="006D253E">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125E" w14:textId="77777777" w:rsidR="006D253E" w:rsidRDefault="006D253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D92E" w14:textId="77777777" w:rsidR="00DD1FDF" w:rsidRDefault="00DD1FDF" w:rsidP="004330A9">
      <w:r>
        <w:separator/>
      </w:r>
    </w:p>
  </w:footnote>
  <w:footnote w:type="continuationSeparator" w:id="0">
    <w:p w14:paraId="371101E6" w14:textId="77777777" w:rsidR="00DD1FDF" w:rsidRDefault="00DD1FDF" w:rsidP="004330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6890" w14:textId="77777777" w:rsidR="006D253E" w:rsidRDefault="006D253E">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11A2" w14:textId="5AE1F6B1" w:rsidR="004330A9" w:rsidRDefault="00697B21" w:rsidP="004330A9">
    <w:pPr>
      <w:pStyle w:val="a6"/>
      <w:jc w:val="right"/>
    </w:pPr>
    <w:r>
      <w:rPr>
        <w:rFonts w:hint="eastAsia"/>
        <w:kern w:val="0"/>
      </w:rPr>
      <w:t>日本外科学会雛形</w:t>
    </w:r>
    <w:r w:rsidR="004330A9">
      <w:rPr>
        <w:rFonts w:hint="eastAsia"/>
      </w:rPr>
      <w:t>Ver.1.0（2025年</w:t>
    </w:r>
    <w:r w:rsidR="006D253E">
      <w:rPr>
        <w:rFonts w:hint="eastAsia"/>
      </w:rPr>
      <w:t>12</w:t>
    </w:r>
    <w:r w:rsidR="004330A9">
      <w:rPr>
        <w:rFonts w:hint="eastAsia"/>
      </w:rPr>
      <w:t>月</w:t>
    </w:r>
    <w:r w:rsidR="006D253E">
      <w:rPr>
        <w:rFonts w:hint="eastAsia"/>
      </w:rPr>
      <w:t>11</w:t>
    </w:r>
    <w:r w:rsidR="004330A9">
      <w:rPr>
        <w:rFonts w:hint="eastAsia"/>
      </w:rPr>
      <w:t>日）</w:t>
    </w:r>
  </w:p>
  <w:p w14:paraId="2AA02C1C" w14:textId="77777777" w:rsidR="004330A9" w:rsidRDefault="004330A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692A" w14:textId="77777777" w:rsidR="006D253E" w:rsidRDefault="006D253E">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FE021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457F9"/>
    <w:multiLevelType w:val="hybridMultilevel"/>
    <w:tmpl w:val="91F4B53E"/>
    <w:lvl w:ilvl="0" w:tplc="0CEC1E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4176E53"/>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A4552F8"/>
    <w:multiLevelType w:val="hybridMultilevel"/>
    <w:tmpl w:val="4140A6B6"/>
    <w:lvl w:ilvl="0" w:tplc="FFFFFFFF">
      <w:start w:val="1"/>
      <w:numFmt w:val="decimalEnclosedCircle"/>
      <w:lvlText w:val="%1"/>
      <w:lvlJc w:val="left"/>
      <w:pPr>
        <w:ind w:left="80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1664F8D"/>
    <w:multiLevelType w:val="hybridMultilevel"/>
    <w:tmpl w:val="3E9A0D0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E52961"/>
    <w:multiLevelType w:val="hybridMultilevel"/>
    <w:tmpl w:val="4140A6B6"/>
    <w:lvl w:ilvl="0" w:tplc="5C48B85A">
      <w:start w:val="1"/>
      <w:numFmt w:val="decimalEnclosedCircle"/>
      <w:lvlText w:val="%1"/>
      <w:lvlJc w:val="left"/>
      <w:pPr>
        <w:ind w:left="8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32300CD"/>
    <w:multiLevelType w:val="hybridMultilevel"/>
    <w:tmpl w:val="01C0832E"/>
    <w:lvl w:ilvl="0" w:tplc="FFFFFFFF">
      <w:start w:val="1"/>
      <w:numFmt w:val="decimalEnclosedCircle"/>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409D195E"/>
    <w:multiLevelType w:val="hybridMultilevel"/>
    <w:tmpl w:val="3732EE40"/>
    <w:lvl w:ilvl="0" w:tplc="04090013">
      <w:start w:val="1"/>
      <w:numFmt w:val="upperRoman"/>
      <w:lvlText w:val="%1."/>
      <w:lvlJc w:val="left"/>
      <w:pPr>
        <w:ind w:left="480" w:hanging="480"/>
      </w:pPr>
      <w:rPr>
        <w:rFonts w:hint="default"/>
      </w:rPr>
    </w:lvl>
    <w:lvl w:ilvl="1" w:tplc="5C48B85A">
      <w:start w:val="1"/>
      <w:numFmt w:val="decimalEnclosedCircle"/>
      <w:lvlText w:val="%2"/>
      <w:lvlJc w:val="left"/>
      <w:pPr>
        <w:ind w:left="800" w:hanging="360"/>
      </w:pPr>
      <w:rPr>
        <w:rFonts w:hint="default"/>
      </w:rPr>
    </w:lvl>
    <w:lvl w:ilvl="2" w:tplc="A9A6D9CA">
      <w:start w:val="1"/>
      <w:numFmt w:val="decimalEnclosedCircle"/>
      <w:lvlText w:val="%3"/>
      <w:lvlJc w:val="left"/>
      <w:pPr>
        <w:ind w:left="1240" w:hanging="360"/>
      </w:pPr>
      <w:rPr>
        <w:rFonts w:hint="default"/>
      </w:rPr>
    </w:lvl>
    <w:lvl w:ilvl="3" w:tplc="958CC810">
      <w:start w:val="1"/>
      <w:numFmt w:val="decimalFullWidth"/>
      <w:lvlText w:val="%4．"/>
      <w:lvlJc w:val="left"/>
      <w:pPr>
        <w:ind w:left="204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C312976"/>
    <w:multiLevelType w:val="hybridMultilevel"/>
    <w:tmpl w:val="91060712"/>
    <w:lvl w:ilvl="0" w:tplc="4AA4FA22">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 w15:restartNumberingAfterBreak="0">
    <w:nsid w:val="5FA62241"/>
    <w:multiLevelType w:val="hybridMultilevel"/>
    <w:tmpl w:val="F5429EA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E3F4842"/>
    <w:multiLevelType w:val="hybridMultilevel"/>
    <w:tmpl w:val="C128A2A4"/>
    <w:lvl w:ilvl="0" w:tplc="FFFFFFFF">
      <w:start w:val="1"/>
      <w:numFmt w:val="decimalEnclosedCircle"/>
      <w:lvlText w:val="%1"/>
      <w:lvlJc w:val="left"/>
      <w:pPr>
        <w:ind w:left="124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31073EA"/>
    <w:multiLevelType w:val="hybridMultilevel"/>
    <w:tmpl w:val="6E3C65D6"/>
    <w:lvl w:ilvl="0" w:tplc="8CF89D4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88846703">
    <w:abstractNumId w:val="7"/>
  </w:num>
  <w:num w:numId="2" w16cid:durableId="2121492658">
    <w:abstractNumId w:val="11"/>
  </w:num>
  <w:num w:numId="3" w16cid:durableId="1921524467">
    <w:abstractNumId w:val="9"/>
  </w:num>
  <w:num w:numId="4" w16cid:durableId="2118021542">
    <w:abstractNumId w:val="6"/>
  </w:num>
  <w:num w:numId="5" w16cid:durableId="1210722008">
    <w:abstractNumId w:val="8"/>
  </w:num>
  <w:num w:numId="6" w16cid:durableId="2040354729">
    <w:abstractNumId w:val="10"/>
  </w:num>
  <w:num w:numId="7" w16cid:durableId="1295254987">
    <w:abstractNumId w:val="5"/>
  </w:num>
  <w:num w:numId="8" w16cid:durableId="459962312">
    <w:abstractNumId w:val="2"/>
  </w:num>
  <w:num w:numId="9" w16cid:durableId="1286080704">
    <w:abstractNumId w:val="3"/>
  </w:num>
  <w:num w:numId="10" w16cid:durableId="273289688">
    <w:abstractNumId w:val="4"/>
  </w:num>
  <w:num w:numId="11" w16cid:durableId="197202061">
    <w:abstractNumId w:val="1"/>
  </w:num>
  <w:num w:numId="12" w16cid:durableId="1209613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9B1"/>
    <w:rsid w:val="00003020"/>
    <w:rsid w:val="000059E5"/>
    <w:rsid w:val="0001212F"/>
    <w:rsid w:val="0003221B"/>
    <w:rsid w:val="00036DE0"/>
    <w:rsid w:val="000401FC"/>
    <w:rsid w:val="000453EC"/>
    <w:rsid w:val="00056205"/>
    <w:rsid w:val="00063677"/>
    <w:rsid w:val="00063840"/>
    <w:rsid w:val="0006684C"/>
    <w:rsid w:val="00070B01"/>
    <w:rsid w:val="00080E2D"/>
    <w:rsid w:val="000929BF"/>
    <w:rsid w:val="000932D5"/>
    <w:rsid w:val="000959B1"/>
    <w:rsid w:val="00096736"/>
    <w:rsid w:val="000A1450"/>
    <w:rsid w:val="000A29A6"/>
    <w:rsid w:val="000B1BC7"/>
    <w:rsid w:val="000B5D24"/>
    <w:rsid w:val="000C2824"/>
    <w:rsid w:val="000C5EF4"/>
    <w:rsid w:val="000C5F4C"/>
    <w:rsid w:val="000C5F8C"/>
    <w:rsid w:val="000C7014"/>
    <w:rsid w:val="000D3F79"/>
    <w:rsid w:val="000E6609"/>
    <w:rsid w:val="000F6CAD"/>
    <w:rsid w:val="001118F1"/>
    <w:rsid w:val="00126D23"/>
    <w:rsid w:val="0013735F"/>
    <w:rsid w:val="001413A4"/>
    <w:rsid w:val="00145189"/>
    <w:rsid w:val="00153255"/>
    <w:rsid w:val="00156534"/>
    <w:rsid w:val="0015658B"/>
    <w:rsid w:val="00160C00"/>
    <w:rsid w:val="0016684D"/>
    <w:rsid w:val="00174E70"/>
    <w:rsid w:val="00176E6A"/>
    <w:rsid w:val="00181834"/>
    <w:rsid w:val="0018739A"/>
    <w:rsid w:val="00190CDF"/>
    <w:rsid w:val="00191982"/>
    <w:rsid w:val="001919DD"/>
    <w:rsid w:val="0019460F"/>
    <w:rsid w:val="00194692"/>
    <w:rsid w:val="001959CF"/>
    <w:rsid w:val="00196A9C"/>
    <w:rsid w:val="001A1EA7"/>
    <w:rsid w:val="001A4601"/>
    <w:rsid w:val="001B125D"/>
    <w:rsid w:val="001B6B34"/>
    <w:rsid w:val="001C61AE"/>
    <w:rsid w:val="001D2AFB"/>
    <w:rsid w:val="001D4673"/>
    <w:rsid w:val="001D5847"/>
    <w:rsid w:val="001D65F7"/>
    <w:rsid w:val="001E4142"/>
    <w:rsid w:val="001E5FFF"/>
    <w:rsid w:val="001F11F6"/>
    <w:rsid w:val="001F305C"/>
    <w:rsid w:val="001F7153"/>
    <w:rsid w:val="00200B63"/>
    <w:rsid w:val="00203D19"/>
    <w:rsid w:val="00205043"/>
    <w:rsid w:val="002074A4"/>
    <w:rsid w:val="002164E0"/>
    <w:rsid w:val="002235F9"/>
    <w:rsid w:val="0022577F"/>
    <w:rsid w:val="002408D7"/>
    <w:rsid w:val="00245DB1"/>
    <w:rsid w:val="002567EE"/>
    <w:rsid w:val="00260869"/>
    <w:rsid w:val="00261D08"/>
    <w:rsid w:val="00265FE8"/>
    <w:rsid w:val="00266D12"/>
    <w:rsid w:val="00283A9F"/>
    <w:rsid w:val="00286872"/>
    <w:rsid w:val="00290745"/>
    <w:rsid w:val="00290EB2"/>
    <w:rsid w:val="002978E5"/>
    <w:rsid w:val="002A1EEA"/>
    <w:rsid w:val="002A3E79"/>
    <w:rsid w:val="002C1871"/>
    <w:rsid w:val="002D15F7"/>
    <w:rsid w:val="002D2256"/>
    <w:rsid w:val="002D3782"/>
    <w:rsid w:val="002E073D"/>
    <w:rsid w:val="002E231C"/>
    <w:rsid w:val="002E2D72"/>
    <w:rsid w:val="002E3ADB"/>
    <w:rsid w:val="002E6817"/>
    <w:rsid w:val="002E7AB3"/>
    <w:rsid w:val="002F38A2"/>
    <w:rsid w:val="003028DE"/>
    <w:rsid w:val="003055F2"/>
    <w:rsid w:val="003064D6"/>
    <w:rsid w:val="00311BD1"/>
    <w:rsid w:val="00313E59"/>
    <w:rsid w:val="0031755A"/>
    <w:rsid w:val="00317A87"/>
    <w:rsid w:val="0032337A"/>
    <w:rsid w:val="00323A25"/>
    <w:rsid w:val="00325BB1"/>
    <w:rsid w:val="003339A3"/>
    <w:rsid w:val="003347FD"/>
    <w:rsid w:val="00334A2D"/>
    <w:rsid w:val="00341789"/>
    <w:rsid w:val="00343071"/>
    <w:rsid w:val="0034375E"/>
    <w:rsid w:val="00346FD2"/>
    <w:rsid w:val="00355D4F"/>
    <w:rsid w:val="00362F04"/>
    <w:rsid w:val="003733ED"/>
    <w:rsid w:val="00380435"/>
    <w:rsid w:val="0038184A"/>
    <w:rsid w:val="00384DBD"/>
    <w:rsid w:val="0038620A"/>
    <w:rsid w:val="003878E5"/>
    <w:rsid w:val="00387A2B"/>
    <w:rsid w:val="00393B46"/>
    <w:rsid w:val="003A0F51"/>
    <w:rsid w:val="003A76AE"/>
    <w:rsid w:val="003B09AF"/>
    <w:rsid w:val="003B50E0"/>
    <w:rsid w:val="003B53D6"/>
    <w:rsid w:val="003B6294"/>
    <w:rsid w:val="003B671E"/>
    <w:rsid w:val="003C2BEA"/>
    <w:rsid w:val="003D3D7E"/>
    <w:rsid w:val="003D5D45"/>
    <w:rsid w:val="003D73C7"/>
    <w:rsid w:val="003D7CC5"/>
    <w:rsid w:val="003E2DB7"/>
    <w:rsid w:val="003E31A8"/>
    <w:rsid w:val="003E4AB1"/>
    <w:rsid w:val="003F359D"/>
    <w:rsid w:val="003F50BB"/>
    <w:rsid w:val="003F5C52"/>
    <w:rsid w:val="00401F22"/>
    <w:rsid w:val="004029CE"/>
    <w:rsid w:val="0040674E"/>
    <w:rsid w:val="00410461"/>
    <w:rsid w:val="00413C29"/>
    <w:rsid w:val="0042632B"/>
    <w:rsid w:val="0042762D"/>
    <w:rsid w:val="00427DEB"/>
    <w:rsid w:val="00432B7D"/>
    <w:rsid w:val="004330A9"/>
    <w:rsid w:val="00434D2B"/>
    <w:rsid w:val="004375CE"/>
    <w:rsid w:val="004444AA"/>
    <w:rsid w:val="004455FA"/>
    <w:rsid w:val="00447CB0"/>
    <w:rsid w:val="00450396"/>
    <w:rsid w:val="00452FCC"/>
    <w:rsid w:val="00453E13"/>
    <w:rsid w:val="00463471"/>
    <w:rsid w:val="004642A8"/>
    <w:rsid w:val="0046729B"/>
    <w:rsid w:val="004718B8"/>
    <w:rsid w:val="00482F4A"/>
    <w:rsid w:val="00484C43"/>
    <w:rsid w:val="00491036"/>
    <w:rsid w:val="004A1DE5"/>
    <w:rsid w:val="004A3E05"/>
    <w:rsid w:val="004A79D1"/>
    <w:rsid w:val="004A7B8D"/>
    <w:rsid w:val="004B2276"/>
    <w:rsid w:val="004B7C13"/>
    <w:rsid w:val="004C3BD6"/>
    <w:rsid w:val="004C51D9"/>
    <w:rsid w:val="004E3455"/>
    <w:rsid w:val="004E3F67"/>
    <w:rsid w:val="00501375"/>
    <w:rsid w:val="0050264F"/>
    <w:rsid w:val="00502BF0"/>
    <w:rsid w:val="00504E2B"/>
    <w:rsid w:val="00511230"/>
    <w:rsid w:val="00526D3F"/>
    <w:rsid w:val="005420C3"/>
    <w:rsid w:val="005455C4"/>
    <w:rsid w:val="005504A7"/>
    <w:rsid w:val="005539E5"/>
    <w:rsid w:val="005551F1"/>
    <w:rsid w:val="00560461"/>
    <w:rsid w:val="005624D4"/>
    <w:rsid w:val="00563845"/>
    <w:rsid w:val="00564974"/>
    <w:rsid w:val="00565A25"/>
    <w:rsid w:val="00566882"/>
    <w:rsid w:val="0056776C"/>
    <w:rsid w:val="00571609"/>
    <w:rsid w:val="00583FF0"/>
    <w:rsid w:val="00584C15"/>
    <w:rsid w:val="0059648B"/>
    <w:rsid w:val="005A0893"/>
    <w:rsid w:val="005B01D6"/>
    <w:rsid w:val="005B6AB9"/>
    <w:rsid w:val="005C0A50"/>
    <w:rsid w:val="005C707A"/>
    <w:rsid w:val="005C7B2B"/>
    <w:rsid w:val="005E130A"/>
    <w:rsid w:val="005F1F15"/>
    <w:rsid w:val="005F5461"/>
    <w:rsid w:val="005F650C"/>
    <w:rsid w:val="00605D07"/>
    <w:rsid w:val="00606C39"/>
    <w:rsid w:val="00615C7B"/>
    <w:rsid w:val="00617501"/>
    <w:rsid w:val="00620AAE"/>
    <w:rsid w:val="00623419"/>
    <w:rsid w:val="00623C81"/>
    <w:rsid w:val="006240C3"/>
    <w:rsid w:val="00627B4B"/>
    <w:rsid w:val="00631E12"/>
    <w:rsid w:val="006346F9"/>
    <w:rsid w:val="0063627E"/>
    <w:rsid w:val="00645BA5"/>
    <w:rsid w:val="006472DD"/>
    <w:rsid w:val="00651C11"/>
    <w:rsid w:val="00651EFC"/>
    <w:rsid w:val="0065521B"/>
    <w:rsid w:val="0065588A"/>
    <w:rsid w:val="00663A94"/>
    <w:rsid w:val="0066500D"/>
    <w:rsid w:val="00666138"/>
    <w:rsid w:val="00666F1A"/>
    <w:rsid w:val="00672205"/>
    <w:rsid w:val="00672E3A"/>
    <w:rsid w:val="00683E3D"/>
    <w:rsid w:val="00692FDF"/>
    <w:rsid w:val="006938D3"/>
    <w:rsid w:val="00697B21"/>
    <w:rsid w:val="006A0AB9"/>
    <w:rsid w:val="006A0BA0"/>
    <w:rsid w:val="006A0C1D"/>
    <w:rsid w:val="006A2F16"/>
    <w:rsid w:val="006B3424"/>
    <w:rsid w:val="006C02B6"/>
    <w:rsid w:val="006D253E"/>
    <w:rsid w:val="006D2EE8"/>
    <w:rsid w:val="006D4B64"/>
    <w:rsid w:val="006D70C3"/>
    <w:rsid w:val="0070325D"/>
    <w:rsid w:val="00705707"/>
    <w:rsid w:val="00711A70"/>
    <w:rsid w:val="0072135E"/>
    <w:rsid w:val="0072619A"/>
    <w:rsid w:val="00732419"/>
    <w:rsid w:val="0073462A"/>
    <w:rsid w:val="00741164"/>
    <w:rsid w:val="00742DF9"/>
    <w:rsid w:val="0075026F"/>
    <w:rsid w:val="0075304C"/>
    <w:rsid w:val="00755BDF"/>
    <w:rsid w:val="00756D3C"/>
    <w:rsid w:val="0075775A"/>
    <w:rsid w:val="00762A48"/>
    <w:rsid w:val="00764B38"/>
    <w:rsid w:val="007659F6"/>
    <w:rsid w:val="00767602"/>
    <w:rsid w:val="00771D41"/>
    <w:rsid w:val="00793770"/>
    <w:rsid w:val="007A020A"/>
    <w:rsid w:val="007C5927"/>
    <w:rsid w:val="007D39CE"/>
    <w:rsid w:val="007D7F8B"/>
    <w:rsid w:val="007F57B4"/>
    <w:rsid w:val="00803FF6"/>
    <w:rsid w:val="0080777D"/>
    <w:rsid w:val="00816570"/>
    <w:rsid w:val="00816FB7"/>
    <w:rsid w:val="00824A35"/>
    <w:rsid w:val="00824E4F"/>
    <w:rsid w:val="00825668"/>
    <w:rsid w:val="00827085"/>
    <w:rsid w:val="00835528"/>
    <w:rsid w:val="00835772"/>
    <w:rsid w:val="00850E15"/>
    <w:rsid w:val="008521BD"/>
    <w:rsid w:val="008531EE"/>
    <w:rsid w:val="00855D8D"/>
    <w:rsid w:val="008569BE"/>
    <w:rsid w:val="00857466"/>
    <w:rsid w:val="00857E8F"/>
    <w:rsid w:val="00871BB8"/>
    <w:rsid w:val="00873DEF"/>
    <w:rsid w:val="00882287"/>
    <w:rsid w:val="00890A1B"/>
    <w:rsid w:val="00893B18"/>
    <w:rsid w:val="00896BF3"/>
    <w:rsid w:val="008975AF"/>
    <w:rsid w:val="008A65DB"/>
    <w:rsid w:val="008A7504"/>
    <w:rsid w:val="008C06BA"/>
    <w:rsid w:val="008C0891"/>
    <w:rsid w:val="008C77C0"/>
    <w:rsid w:val="008C7922"/>
    <w:rsid w:val="008D4805"/>
    <w:rsid w:val="008E3D5A"/>
    <w:rsid w:val="008E605D"/>
    <w:rsid w:val="008F0EE4"/>
    <w:rsid w:val="008F19BE"/>
    <w:rsid w:val="008F4A9E"/>
    <w:rsid w:val="00901481"/>
    <w:rsid w:val="00904B09"/>
    <w:rsid w:val="00905D6A"/>
    <w:rsid w:val="00907DCF"/>
    <w:rsid w:val="00912279"/>
    <w:rsid w:val="009143FF"/>
    <w:rsid w:val="0092344B"/>
    <w:rsid w:val="00930A2F"/>
    <w:rsid w:val="009323A6"/>
    <w:rsid w:val="009341F3"/>
    <w:rsid w:val="00936874"/>
    <w:rsid w:val="009368C9"/>
    <w:rsid w:val="0094251C"/>
    <w:rsid w:val="00943E41"/>
    <w:rsid w:val="00944AA9"/>
    <w:rsid w:val="0095234F"/>
    <w:rsid w:val="009559B6"/>
    <w:rsid w:val="009565FA"/>
    <w:rsid w:val="00960A7D"/>
    <w:rsid w:val="00972ADA"/>
    <w:rsid w:val="00990139"/>
    <w:rsid w:val="00990E3B"/>
    <w:rsid w:val="00991BD2"/>
    <w:rsid w:val="009944CE"/>
    <w:rsid w:val="00997212"/>
    <w:rsid w:val="009A0D67"/>
    <w:rsid w:val="009A1751"/>
    <w:rsid w:val="009A2299"/>
    <w:rsid w:val="009A7B43"/>
    <w:rsid w:val="009B4D4F"/>
    <w:rsid w:val="009B55C6"/>
    <w:rsid w:val="009C7907"/>
    <w:rsid w:val="009D6872"/>
    <w:rsid w:val="009D6944"/>
    <w:rsid w:val="009E0BE5"/>
    <w:rsid w:val="009F03AC"/>
    <w:rsid w:val="00A042F4"/>
    <w:rsid w:val="00A06317"/>
    <w:rsid w:val="00A157B4"/>
    <w:rsid w:val="00A16782"/>
    <w:rsid w:val="00A27367"/>
    <w:rsid w:val="00A35D4C"/>
    <w:rsid w:val="00A5692C"/>
    <w:rsid w:val="00A626C0"/>
    <w:rsid w:val="00A63032"/>
    <w:rsid w:val="00A63F86"/>
    <w:rsid w:val="00A651FC"/>
    <w:rsid w:val="00A66D4B"/>
    <w:rsid w:val="00A676E7"/>
    <w:rsid w:val="00A70768"/>
    <w:rsid w:val="00A74639"/>
    <w:rsid w:val="00A7550B"/>
    <w:rsid w:val="00A82336"/>
    <w:rsid w:val="00A82DBF"/>
    <w:rsid w:val="00A962CA"/>
    <w:rsid w:val="00AA5AAE"/>
    <w:rsid w:val="00AB1A3F"/>
    <w:rsid w:val="00AB5DF7"/>
    <w:rsid w:val="00AC0C8D"/>
    <w:rsid w:val="00AC25E6"/>
    <w:rsid w:val="00AC3C7F"/>
    <w:rsid w:val="00AC5AC1"/>
    <w:rsid w:val="00AC5AE8"/>
    <w:rsid w:val="00AC5E52"/>
    <w:rsid w:val="00AD3F59"/>
    <w:rsid w:val="00AD4754"/>
    <w:rsid w:val="00AD6209"/>
    <w:rsid w:val="00AE0AF4"/>
    <w:rsid w:val="00AE438A"/>
    <w:rsid w:val="00AE6FA1"/>
    <w:rsid w:val="00AF7FC6"/>
    <w:rsid w:val="00B00671"/>
    <w:rsid w:val="00B11AAC"/>
    <w:rsid w:val="00B16C97"/>
    <w:rsid w:val="00B21E74"/>
    <w:rsid w:val="00B232F5"/>
    <w:rsid w:val="00B2658D"/>
    <w:rsid w:val="00B33799"/>
    <w:rsid w:val="00B3457C"/>
    <w:rsid w:val="00B35B40"/>
    <w:rsid w:val="00B45429"/>
    <w:rsid w:val="00B5234D"/>
    <w:rsid w:val="00B56D62"/>
    <w:rsid w:val="00B73B6B"/>
    <w:rsid w:val="00B806AA"/>
    <w:rsid w:val="00B80732"/>
    <w:rsid w:val="00B83DE8"/>
    <w:rsid w:val="00B843DC"/>
    <w:rsid w:val="00BA08CB"/>
    <w:rsid w:val="00BA316B"/>
    <w:rsid w:val="00BA655B"/>
    <w:rsid w:val="00BA7320"/>
    <w:rsid w:val="00BB72A2"/>
    <w:rsid w:val="00BC22CC"/>
    <w:rsid w:val="00BC266B"/>
    <w:rsid w:val="00BD08FC"/>
    <w:rsid w:val="00BD0902"/>
    <w:rsid w:val="00BD17E3"/>
    <w:rsid w:val="00BD5009"/>
    <w:rsid w:val="00BE070C"/>
    <w:rsid w:val="00BE310A"/>
    <w:rsid w:val="00C01493"/>
    <w:rsid w:val="00C01E5B"/>
    <w:rsid w:val="00C05CD3"/>
    <w:rsid w:val="00C14C06"/>
    <w:rsid w:val="00C14E47"/>
    <w:rsid w:val="00C210F6"/>
    <w:rsid w:val="00C22F26"/>
    <w:rsid w:val="00C22FC9"/>
    <w:rsid w:val="00C37821"/>
    <w:rsid w:val="00C46C77"/>
    <w:rsid w:val="00C51A30"/>
    <w:rsid w:val="00C51A67"/>
    <w:rsid w:val="00C5242C"/>
    <w:rsid w:val="00C52AA0"/>
    <w:rsid w:val="00C53DEE"/>
    <w:rsid w:val="00C54B06"/>
    <w:rsid w:val="00C735F9"/>
    <w:rsid w:val="00C827FF"/>
    <w:rsid w:val="00C87323"/>
    <w:rsid w:val="00C92206"/>
    <w:rsid w:val="00C93748"/>
    <w:rsid w:val="00C9506D"/>
    <w:rsid w:val="00CA4679"/>
    <w:rsid w:val="00CB14E5"/>
    <w:rsid w:val="00CB284D"/>
    <w:rsid w:val="00CB3134"/>
    <w:rsid w:val="00CB3613"/>
    <w:rsid w:val="00CB4609"/>
    <w:rsid w:val="00CB52AD"/>
    <w:rsid w:val="00CB52C2"/>
    <w:rsid w:val="00CB794A"/>
    <w:rsid w:val="00CB7965"/>
    <w:rsid w:val="00CC611A"/>
    <w:rsid w:val="00CD0ACF"/>
    <w:rsid w:val="00CD44F3"/>
    <w:rsid w:val="00CD6AC5"/>
    <w:rsid w:val="00CD7CAA"/>
    <w:rsid w:val="00CE3F3A"/>
    <w:rsid w:val="00CE6DB0"/>
    <w:rsid w:val="00CE7828"/>
    <w:rsid w:val="00CF0FA8"/>
    <w:rsid w:val="00CF25DD"/>
    <w:rsid w:val="00CF38AF"/>
    <w:rsid w:val="00CF38B3"/>
    <w:rsid w:val="00D0232F"/>
    <w:rsid w:val="00D04D18"/>
    <w:rsid w:val="00D12867"/>
    <w:rsid w:val="00D2244A"/>
    <w:rsid w:val="00D23189"/>
    <w:rsid w:val="00D24367"/>
    <w:rsid w:val="00D25680"/>
    <w:rsid w:val="00D31F95"/>
    <w:rsid w:val="00D400D6"/>
    <w:rsid w:val="00D50A0C"/>
    <w:rsid w:val="00D52315"/>
    <w:rsid w:val="00D679F6"/>
    <w:rsid w:val="00D833A0"/>
    <w:rsid w:val="00D970E7"/>
    <w:rsid w:val="00D9736E"/>
    <w:rsid w:val="00DA4BEE"/>
    <w:rsid w:val="00DB447B"/>
    <w:rsid w:val="00DB71FC"/>
    <w:rsid w:val="00DD02A6"/>
    <w:rsid w:val="00DD1FDF"/>
    <w:rsid w:val="00DD7F7F"/>
    <w:rsid w:val="00DE0D13"/>
    <w:rsid w:val="00DE53AB"/>
    <w:rsid w:val="00DE59EA"/>
    <w:rsid w:val="00DF0707"/>
    <w:rsid w:val="00DF13B5"/>
    <w:rsid w:val="00DF2C83"/>
    <w:rsid w:val="00DF4CD8"/>
    <w:rsid w:val="00E10FBB"/>
    <w:rsid w:val="00E131EC"/>
    <w:rsid w:val="00E1483F"/>
    <w:rsid w:val="00E14ADB"/>
    <w:rsid w:val="00E14F7E"/>
    <w:rsid w:val="00E26F2D"/>
    <w:rsid w:val="00E36711"/>
    <w:rsid w:val="00E37786"/>
    <w:rsid w:val="00E45C82"/>
    <w:rsid w:val="00E46E62"/>
    <w:rsid w:val="00E53F87"/>
    <w:rsid w:val="00E6240F"/>
    <w:rsid w:val="00E76812"/>
    <w:rsid w:val="00E82A29"/>
    <w:rsid w:val="00E82DBD"/>
    <w:rsid w:val="00E94577"/>
    <w:rsid w:val="00EB24E0"/>
    <w:rsid w:val="00EB3A5D"/>
    <w:rsid w:val="00EC0F8C"/>
    <w:rsid w:val="00EC31B9"/>
    <w:rsid w:val="00EC325F"/>
    <w:rsid w:val="00EC6863"/>
    <w:rsid w:val="00EF6BD9"/>
    <w:rsid w:val="00EF7792"/>
    <w:rsid w:val="00EF7825"/>
    <w:rsid w:val="00F006F4"/>
    <w:rsid w:val="00F04890"/>
    <w:rsid w:val="00F07452"/>
    <w:rsid w:val="00F10B72"/>
    <w:rsid w:val="00F25AF2"/>
    <w:rsid w:val="00F26061"/>
    <w:rsid w:val="00F27815"/>
    <w:rsid w:val="00F32990"/>
    <w:rsid w:val="00F54410"/>
    <w:rsid w:val="00F61589"/>
    <w:rsid w:val="00F6314E"/>
    <w:rsid w:val="00F6570E"/>
    <w:rsid w:val="00F83690"/>
    <w:rsid w:val="00FA1594"/>
    <w:rsid w:val="00FB50AE"/>
    <w:rsid w:val="00FB6CB1"/>
    <w:rsid w:val="00FC1FBD"/>
    <w:rsid w:val="00FC58C2"/>
    <w:rsid w:val="00FD066A"/>
    <w:rsid w:val="00FD2AD9"/>
    <w:rsid w:val="00FD53A5"/>
    <w:rsid w:val="00FE6895"/>
    <w:rsid w:val="00FF0CE1"/>
    <w:rsid w:val="00FF3EF4"/>
    <w:rsid w:val="00FF4E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2CE4B"/>
  <w15:chartTrackingRefBased/>
  <w15:docId w15:val="{5B946CA2-A530-CF4D-91B2-2A4E5BA1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330A9"/>
    <w:pPr>
      <w:keepNext/>
      <w:outlineLvl w:val="0"/>
    </w:pPr>
    <w:rPr>
      <w:rFonts w:asciiTheme="majorHAnsi" w:eastAsiaTheme="majorEastAsia" w:hAnsiTheme="majorHAnsi" w:cstheme="majorBidi"/>
      <w:sz w:val="24"/>
    </w:rPr>
  </w:style>
  <w:style w:type="paragraph" w:styleId="2">
    <w:name w:val="heading 2"/>
    <w:basedOn w:val="a"/>
    <w:next w:val="a"/>
    <w:link w:val="20"/>
    <w:uiPriority w:val="9"/>
    <w:unhideWhenUsed/>
    <w:qFormat/>
    <w:rsid w:val="004330A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164"/>
    <w:pPr>
      <w:ind w:leftChars="400" w:left="840"/>
    </w:pPr>
    <w:rPr>
      <w:rFonts w:eastAsia="ＭＳ 明朝"/>
      <w:szCs w:val="22"/>
    </w:rPr>
  </w:style>
  <w:style w:type="paragraph" w:styleId="a4">
    <w:name w:val="Date"/>
    <w:basedOn w:val="a"/>
    <w:next w:val="a"/>
    <w:link w:val="a5"/>
    <w:uiPriority w:val="99"/>
    <w:semiHidden/>
    <w:unhideWhenUsed/>
    <w:rsid w:val="00890A1B"/>
  </w:style>
  <w:style w:type="character" w:customStyle="1" w:styleId="a5">
    <w:name w:val="日付 (文字)"/>
    <w:basedOn w:val="a0"/>
    <w:link w:val="a4"/>
    <w:uiPriority w:val="99"/>
    <w:semiHidden/>
    <w:rsid w:val="00890A1B"/>
  </w:style>
  <w:style w:type="paragraph" w:styleId="a6">
    <w:name w:val="header"/>
    <w:basedOn w:val="a"/>
    <w:link w:val="a7"/>
    <w:uiPriority w:val="99"/>
    <w:unhideWhenUsed/>
    <w:rsid w:val="004330A9"/>
    <w:pPr>
      <w:tabs>
        <w:tab w:val="center" w:pos="4252"/>
        <w:tab w:val="right" w:pos="8504"/>
      </w:tabs>
      <w:snapToGrid w:val="0"/>
    </w:pPr>
  </w:style>
  <w:style w:type="character" w:customStyle="1" w:styleId="a7">
    <w:name w:val="ヘッダー (文字)"/>
    <w:basedOn w:val="a0"/>
    <w:link w:val="a6"/>
    <w:uiPriority w:val="99"/>
    <w:rsid w:val="004330A9"/>
  </w:style>
  <w:style w:type="paragraph" w:styleId="a8">
    <w:name w:val="footer"/>
    <w:basedOn w:val="a"/>
    <w:link w:val="a9"/>
    <w:uiPriority w:val="99"/>
    <w:unhideWhenUsed/>
    <w:rsid w:val="004330A9"/>
    <w:pPr>
      <w:tabs>
        <w:tab w:val="center" w:pos="4252"/>
        <w:tab w:val="right" w:pos="8504"/>
      </w:tabs>
      <w:snapToGrid w:val="0"/>
    </w:pPr>
  </w:style>
  <w:style w:type="character" w:customStyle="1" w:styleId="a9">
    <w:name w:val="フッター (文字)"/>
    <w:basedOn w:val="a0"/>
    <w:link w:val="a8"/>
    <w:uiPriority w:val="99"/>
    <w:rsid w:val="004330A9"/>
  </w:style>
  <w:style w:type="character" w:customStyle="1" w:styleId="10">
    <w:name w:val="見出し 1 (文字)"/>
    <w:basedOn w:val="a0"/>
    <w:link w:val="1"/>
    <w:uiPriority w:val="9"/>
    <w:rsid w:val="004330A9"/>
    <w:rPr>
      <w:rFonts w:asciiTheme="majorHAnsi" w:eastAsiaTheme="majorEastAsia" w:hAnsiTheme="majorHAnsi" w:cstheme="majorBidi"/>
      <w:sz w:val="24"/>
    </w:rPr>
  </w:style>
  <w:style w:type="paragraph" w:customStyle="1" w:styleId="11">
    <w:name w:val="スタイル1"/>
    <w:basedOn w:val="1"/>
    <w:qFormat/>
    <w:rsid w:val="004330A9"/>
    <w:rPr>
      <w:rFonts w:eastAsia="ＭＳ 明朝"/>
    </w:rPr>
  </w:style>
  <w:style w:type="character" w:customStyle="1" w:styleId="20">
    <w:name w:val="見出し 2 (文字)"/>
    <w:basedOn w:val="a0"/>
    <w:link w:val="2"/>
    <w:uiPriority w:val="9"/>
    <w:rsid w:val="004330A9"/>
    <w:rPr>
      <w:rFonts w:asciiTheme="majorHAnsi" w:eastAsiaTheme="majorEastAsia" w:hAnsiTheme="majorHAnsi" w:cstheme="majorBidi"/>
    </w:rPr>
  </w:style>
  <w:style w:type="paragraph" w:customStyle="1" w:styleId="21">
    <w:name w:val="スタイル2"/>
    <w:basedOn w:val="2"/>
    <w:qFormat/>
    <w:rsid w:val="004330A9"/>
    <w:rPr>
      <w:rFonts w:eastAsia="ＭＳ 明朝"/>
    </w:rPr>
  </w:style>
  <w:style w:type="paragraph" w:customStyle="1" w:styleId="3">
    <w:name w:val="スタイル3"/>
    <w:basedOn w:val="11"/>
    <w:qFormat/>
    <w:rsid w:val="004330A9"/>
    <w:rPr>
      <w:b/>
    </w:rPr>
  </w:style>
  <w:style w:type="paragraph" w:styleId="aa">
    <w:name w:val="Revision"/>
    <w:hidden/>
    <w:uiPriority w:val="99"/>
    <w:semiHidden/>
    <w:rsid w:val="009368C9"/>
  </w:style>
  <w:style w:type="character" w:styleId="ab">
    <w:name w:val="annotation reference"/>
    <w:basedOn w:val="a0"/>
    <w:uiPriority w:val="99"/>
    <w:semiHidden/>
    <w:unhideWhenUsed/>
    <w:rsid w:val="00290EB2"/>
    <w:rPr>
      <w:sz w:val="18"/>
      <w:szCs w:val="18"/>
    </w:rPr>
  </w:style>
  <w:style w:type="paragraph" w:styleId="ac">
    <w:name w:val="annotation text"/>
    <w:basedOn w:val="a"/>
    <w:link w:val="ad"/>
    <w:uiPriority w:val="99"/>
    <w:unhideWhenUsed/>
    <w:rsid w:val="00290EB2"/>
    <w:pPr>
      <w:jc w:val="left"/>
    </w:pPr>
  </w:style>
  <w:style w:type="character" w:customStyle="1" w:styleId="ad">
    <w:name w:val="コメント文字列 (文字)"/>
    <w:basedOn w:val="a0"/>
    <w:link w:val="ac"/>
    <w:uiPriority w:val="99"/>
    <w:rsid w:val="00290EB2"/>
  </w:style>
  <w:style w:type="paragraph" w:styleId="ae">
    <w:name w:val="annotation subject"/>
    <w:basedOn w:val="ac"/>
    <w:next w:val="ac"/>
    <w:link w:val="af"/>
    <w:uiPriority w:val="99"/>
    <w:semiHidden/>
    <w:unhideWhenUsed/>
    <w:rsid w:val="00290EB2"/>
    <w:rPr>
      <w:b/>
      <w:bCs/>
    </w:rPr>
  </w:style>
  <w:style w:type="character" w:customStyle="1" w:styleId="af">
    <w:name w:val="コメント内容 (文字)"/>
    <w:basedOn w:val="ad"/>
    <w:link w:val="ae"/>
    <w:uiPriority w:val="99"/>
    <w:semiHidden/>
    <w:rsid w:val="00290E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諸橋 一</dc:creator>
  <cp:keywords/>
  <dc:description/>
  <cp:lastModifiedBy>日本外科学会事務局（定方）</cp:lastModifiedBy>
  <cp:revision>5</cp:revision>
  <cp:lastPrinted>2024-06-13T03:21:00Z</cp:lastPrinted>
  <dcterms:created xsi:type="dcterms:W3CDTF">2025-11-26T23:15:00Z</dcterms:created>
  <dcterms:modified xsi:type="dcterms:W3CDTF">2025-12-11T00:52:00Z</dcterms:modified>
</cp:coreProperties>
</file>